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6840" w:h="11910" w:orient="landscape"/>
          <w:pgMar w:top="560" w:bottom="280" w:left="400" w:right="400"/>
        </w:sectPr>
      </w:pPr>
    </w:p>
    <w:p>
      <w:pPr>
        <w:pStyle w:val="Heading5"/>
      </w:pPr>
      <w:r>
        <w:rPr>
          <w:color w:val="D2232A"/>
        </w:rPr>
        <w:t>Organisateurs</w:t>
      </w:r>
    </w:p>
    <w:p>
      <w:pPr>
        <w:pStyle w:val="BodyText"/>
        <w:rPr>
          <w:rFonts w:ascii="Cambria"/>
          <w:b/>
          <w:i/>
        </w:rPr>
      </w:pPr>
      <w:r>
        <w:rPr/>
        <w:br w:type="column"/>
      </w:r>
      <w:r>
        <w:rPr>
          <w:rFonts w:ascii="Cambria"/>
          <w:b/>
          <w:i/>
        </w:rPr>
      </w:r>
    </w:p>
    <w:p>
      <w:pPr>
        <w:pStyle w:val="BodyText"/>
        <w:rPr>
          <w:rFonts w:ascii="Cambria"/>
          <w:b/>
          <w:i/>
        </w:rPr>
      </w:pPr>
    </w:p>
    <w:p>
      <w:pPr>
        <w:pStyle w:val="BodyText"/>
        <w:spacing w:before="6"/>
        <w:rPr>
          <w:rFonts w:ascii="Cambria"/>
          <w:b/>
          <w:i/>
          <w:sz w:val="23"/>
        </w:rPr>
      </w:pPr>
    </w:p>
    <w:p>
      <w:pPr>
        <w:spacing w:line="252" w:lineRule="auto" w:before="0"/>
        <w:ind w:left="42" w:right="10291" w:firstLine="0"/>
        <w:jc w:val="left"/>
        <w:rPr>
          <w:sz w:val="21"/>
        </w:rPr>
      </w:pPr>
      <w:r>
        <w:rPr/>
        <w:pict>
          <v:group style="position:absolute;margin-left:455.953796pt;margin-top:-147.120682pt;width:350.95pt;height:248.3pt;mso-position-horizontal-relative:page;mso-position-vertical-relative:paragraph;z-index:15729664" coordorigin="9119,-2942" coordsize="7019,4966">
            <v:shape style="position:absolute;left:9119;top:-2943;width:6962;height:4966" type="#_x0000_t75" stroked="false">
              <v:imagedata r:id="rId5" o:title=""/>
            </v:shape>
            <v:shape style="position:absolute;left:9126;top:-2935;width:7003;height:4950" coordorigin="9127,-2935" coordsize="7003,4950" path="m9127,-2919l9127,2000,9127,2008,9134,2015,9143,2015,16114,2015,16123,2015,16130,2008,16130,2000,16130,-2919,16130,-2927,16123,-2935,16114,-2935,9143,-2935,9134,-2935,9127,-2927,9127,-2919xe" filled="false" stroked="true" strokeweight=".787pt" strokecolor="#d2232a">
              <v:path arrowok="t"/>
              <v:stroke dashstyle="solid"/>
            </v:shape>
            <v:rect style="position:absolute;left:9158;top:-2904;width:6940;height:4887" filled="false" stroked="true" strokeweight=".787pt" strokecolor="#d2232a">
              <v:stroke dashstyle="solid"/>
            </v:rect>
            <v:rect style="position:absolute;left:9300;top:-2736;width:6732;height:3168" filled="true" fillcolor="#231f20" stroked="false">
              <v:fill opacity="58982f" type="solid"/>
            </v:rect>
            <v:shape style="position:absolute;left:9284;top:-2761;width:5713;height:3056" type="#_x0000_t75" stroked="false">
              <v:imagedata r:id="rId6" o:title=""/>
            </v:shape>
            <v:shape style="position:absolute;left:15077;top:-491;width:332;height:736" coordorigin="15077,-491" coordsize="332,736" path="m15289,-91l15340,-170,15376,-242,15398,-308,15405,-367,15403,-396,15397,-420,15386,-441,15371,-458,15349,-472,15320,-483,15285,-489,15244,-491,15077,-491,15077,244,15146,244,15146,82,15170,56,15194,30,15217,2,15240,-25,15336,244,15409,244,15289,-91xm15146,-16l15146,-437,15244,-437,15270,-436,15292,-432,15310,-425,15322,-415,15329,-407,15333,-396,15336,-382,15337,-367,15329,-312,15306,-250,15268,-180,15215,-102,15146,-16xe" filled="false" stroked="true" strokeweight="4pt" strokecolor="#ecd392">
              <v:path arrowok="t"/>
              <v:stroke dashstyle="solid"/>
            </v:shape>
            <v:shape style="position:absolute;left:15522;top:-501;width:327;height:756" coordorigin="15523,-501" coordsize="327,756" path="m15812,-23l15798,-45,15779,-70,15755,-98,15726,-129,15695,-162,15647,-220,15613,-276,15593,-341,15591,-374,15592,-385,15630,-432,15685,-448,15705,-446,15767,-415,15781,-385,15781,-336,15849,-336,15849,-385,15846,-408,15803,-467,15719,-499,15685,-501,15652,-499,15594,-479,15534,-421,15523,-374,15525,-335,15546,-261,15579,-204,15623,-150,15653,-118,15682,-86,15726,-31,15759,24,15779,93,15781,128,15780,139,15740,185,15685,200,15665,199,15604,169,15591,138,15591,94,15523,94,15523,138,15526,162,15569,221,15652,253,15685,255,15719,252,15778,233,15838,176,15849,128,15847,86,15840,47,15829,11,15812,-23xe" filled="false" stroked="true" strokeweight="4.0pt" strokecolor="#ecd392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274;top:-2838;width:5436;height:1110" type="#_x0000_t202" filled="false" stroked="false">
              <v:textbox inset="0,0,0,0">
                <w:txbxContent>
                  <w:p>
                    <w:pPr>
                      <w:spacing w:line="1095" w:lineRule="exact" w:before="0"/>
                      <w:ind w:left="0" w:right="0" w:firstLine="0"/>
                      <w:jc w:val="left"/>
                      <w:rPr>
                        <w:rFonts w:ascii="Trebuchet MS"/>
                        <w:sz w:val="105"/>
                      </w:rPr>
                    </w:pPr>
                    <w:r>
                      <w:rPr>
                        <w:rFonts w:ascii="Trebuchet MS"/>
                        <w:color w:val="D2232A"/>
                        <w:spacing w:val="69"/>
                        <w:w w:val="57"/>
                        <w:sz w:val="105"/>
                      </w:rPr>
                      <w:t>I</w:t>
                    </w:r>
                    <w:r>
                      <w:rPr>
                        <w:rFonts w:ascii="Trebuchet MS"/>
                        <w:color w:val="D2232A"/>
                        <w:w w:val="67"/>
                        <w:sz w:val="105"/>
                      </w:rPr>
                      <w:t>L</w:t>
                    </w:r>
                    <w:r>
                      <w:rPr>
                        <w:rFonts w:ascii="Trebuchet MS"/>
                        <w:color w:val="D2232A"/>
                        <w:spacing w:val="23"/>
                        <w:sz w:val="105"/>
                      </w:rPr>
                      <w:t> </w:t>
                    </w:r>
                    <w:r>
                      <w:rPr>
                        <w:rFonts w:ascii="Trebuchet MS"/>
                        <w:color w:val="D2232A"/>
                        <w:w w:val="57"/>
                        <w:sz w:val="105"/>
                      </w:rPr>
                      <w:t>Y</w:t>
                    </w:r>
                    <w:r>
                      <w:rPr>
                        <w:rFonts w:ascii="Trebuchet MS"/>
                        <w:color w:val="D2232A"/>
                        <w:spacing w:val="24"/>
                        <w:sz w:val="105"/>
                      </w:rPr>
                      <w:t> </w:t>
                    </w:r>
                    <w:r>
                      <w:rPr>
                        <w:rFonts w:ascii="Trebuchet MS"/>
                        <w:color w:val="D2232A"/>
                        <w:w w:val="59"/>
                        <w:sz w:val="105"/>
                      </w:rPr>
                      <w:t>A</w:t>
                    </w:r>
                    <w:r>
                      <w:rPr>
                        <w:rFonts w:ascii="Trebuchet MS"/>
                        <w:color w:val="D2232A"/>
                        <w:spacing w:val="23"/>
                        <w:sz w:val="105"/>
                      </w:rPr>
                      <w:t> </w:t>
                    </w:r>
                    <w:r>
                      <w:rPr>
                        <w:rFonts w:ascii="Trebuchet MS"/>
                        <w:color w:val="D2232A"/>
                        <w:spacing w:val="69"/>
                        <w:w w:val="48"/>
                        <w:sz w:val="105"/>
                      </w:rPr>
                      <w:t>1</w:t>
                    </w:r>
                    <w:r>
                      <w:rPr>
                        <w:rFonts w:ascii="Trebuchet MS"/>
                        <w:color w:val="D2232A"/>
                        <w:spacing w:val="69"/>
                        <w:w w:val="69"/>
                        <w:sz w:val="105"/>
                      </w:rPr>
                      <w:t>5</w:t>
                    </w:r>
                    <w:r>
                      <w:rPr>
                        <w:rFonts w:ascii="Trebuchet MS"/>
                        <w:color w:val="D2232A"/>
                        <w:w w:val="72"/>
                        <w:sz w:val="105"/>
                      </w:rPr>
                      <w:t>0</w:t>
                    </w:r>
                    <w:r>
                      <w:rPr>
                        <w:rFonts w:ascii="Trebuchet MS"/>
                        <w:color w:val="D2232A"/>
                        <w:spacing w:val="24"/>
                        <w:sz w:val="105"/>
                      </w:rPr>
                      <w:t> </w:t>
                    </w:r>
                    <w:r>
                      <w:rPr>
                        <w:rFonts w:ascii="Trebuchet MS"/>
                        <w:color w:val="D2232A"/>
                        <w:spacing w:val="69"/>
                        <w:w w:val="59"/>
                        <w:sz w:val="105"/>
                      </w:rPr>
                      <w:t>A</w:t>
                    </w:r>
                    <w:r>
                      <w:rPr>
                        <w:rFonts w:ascii="Trebuchet MS"/>
                        <w:color w:val="D2232A"/>
                        <w:spacing w:val="69"/>
                        <w:w w:val="63"/>
                        <w:sz w:val="105"/>
                      </w:rPr>
                      <w:t>N</w:t>
                    </w:r>
                    <w:r>
                      <w:rPr>
                        <w:rFonts w:ascii="Trebuchet MS"/>
                        <w:color w:val="D2232A"/>
                        <w:spacing w:val="69"/>
                        <w:w w:val="90"/>
                        <w:sz w:val="105"/>
                      </w:rPr>
                      <w:t>s</w:t>
                    </w:r>
                    <w:r>
                      <w:rPr>
                        <w:rFonts w:ascii="Trebuchet MS"/>
                        <w:color w:val="D2232A"/>
                        <w:w w:val="43"/>
                        <w:sz w:val="105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9274;top:-2098;width:5007;height:1110" type="#_x0000_t202" filled="false" stroked="false">
              <v:textbox inset="0,0,0,0">
                <w:txbxContent>
                  <w:p>
                    <w:pPr>
                      <w:spacing w:line="1095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sz w:val="105"/>
                      </w:rPr>
                    </w:pPr>
                    <w:r>
                      <w:rPr>
                        <w:rFonts w:ascii="Trebuchet MS" w:hAnsi="Trebuchet MS"/>
                        <w:color w:val="D2232A"/>
                        <w:spacing w:val="-20"/>
                        <w:w w:val="67"/>
                        <w:sz w:val="105"/>
                      </w:rPr>
                      <w:t>L</w:t>
                    </w:r>
                    <w:r>
                      <w:rPr>
                        <w:rFonts w:ascii="Trebuchet MS" w:hAnsi="Trebuchet MS"/>
                        <w:color w:val="D2232A"/>
                        <w:spacing w:val="69"/>
                        <w:w w:val="43"/>
                        <w:sz w:val="105"/>
                      </w:rPr>
                      <w:t>’</w:t>
                    </w:r>
                    <w:r>
                      <w:rPr>
                        <w:rFonts w:ascii="Trebuchet MS" w:hAnsi="Trebuchet MS"/>
                        <w:color w:val="D2232A"/>
                        <w:spacing w:val="69"/>
                        <w:w w:val="59"/>
                        <w:sz w:val="105"/>
                      </w:rPr>
                      <w:t>A</w:t>
                    </w:r>
                    <w:r>
                      <w:rPr>
                        <w:rFonts w:ascii="Trebuchet MS" w:hAnsi="Trebuchet MS"/>
                        <w:color w:val="D2232A"/>
                        <w:spacing w:val="69"/>
                        <w:w w:val="90"/>
                        <w:sz w:val="105"/>
                      </w:rPr>
                      <w:t>ss</w:t>
                    </w:r>
                    <w:r>
                      <w:rPr>
                        <w:rFonts w:ascii="Trebuchet MS" w:hAnsi="Trebuchet MS"/>
                        <w:color w:val="D2232A"/>
                        <w:spacing w:val="69"/>
                        <w:w w:val="56"/>
                        <w:sz w:val="105"/>
                      </w:rPr>
                      <w:t>O</w:t>
                    </w:r>
                    <w:r>
                      <w:rPr>
                        <w:rFonts w:ascii="Trebuchet MS" w:hAnsi="Trebuchet MS"/>
                        <w:color w:val="D2232A"/>
                        <w:spacing w:val="69"/>
                        <w:w w:val="62"/>
                        <w:sz w:val="105"/>
                      </w:rPr>
                      <w:t>C</w:t>
                    </w:r>
                    <w:r>
                      <w:rPr>
                        <w:rFonts w:ascii="Trebuchet MS" w:hAnsi="Trebuchet MS"/>
                        <w:color w:val="D2232A"/>
                        <w:spacing w:val="69"/>
                        <w:w w:val="57"/>
                        <w:sz w:val="105"/>
                      </w:rPr>
                      <w:t>I</w:t>
                    </w:r>
                    <w:r>
                      <w:rPr>
                        <w:rFonts w:ascii="Trebuchet MS" w:hAnsi="Trebuchet MS"/>
                        <w:color w:val="D2232A"/>
                        <w:spacing w:val="18"/>
                        <w:w w:val="59"/>
                        <w:sz w:val="105"/>
                      </w:rPr>
                      <w:t>A</w:t>
                    </w:r>
                    <w:r>
                      <w:rPr>
                        <w:rFonts w:ascii="Trebuchet MS" w:hAnsi="Trebuchet MS"/>
                        <w:color w:val="D2232A"/>
                        <w:spacing w:val="69"/>
                        <w:w w:val="50"/>
                        <w:sz w:val="105"/>
                      </w:rPr>
                      <w:t>T</w:t>
                    </w:r>
                    <w:r>
                      <w:rPr>
                        <w:rFonts w:ascii="Trebuchet MS" w:hAnsi="Trebuchet MS"/>
                        <w:color w:val="D2232A"/>
                        <w:spacing w:val="69"/>
                        <w:w w:val="57"/>
                        <w:sz w:val="105"/>
                      </w:rPr>
                      <w:t>I</w:t>
                    </w:r>
                    <w:r>
                      <w:rPr>
                        <w:rFonts w:ascii="Trebuchet MS" w:hAnsi="Trebuchet MS"/>
                        <w:color w:val="D2232A"/>
                        <w:spacing w:val="69"/>
                        <w:w w:val="56"/>
                        <w:sz w:val="105"/>
                      </w:rPr>
                      <w:t>O</w:t>
                    </w:r>
                    <w:r>
                      <w:rPr>
                        <w:rFonts w:ascii="Trebuchet MS" w:hAnsi="Trebuchet MS"/>
                        <w:color w:val="D2232A"/>
                        <w:w w:val="63"/>
                        <w:sz w:val="105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9274;top:-1358;width:5741;height:1110" type="#_x0000_t202" filled="false" stroked="false">
              <v:textbox inset="0,0,0,0">
                <w:txbxContent>
                  <w:p>
                    <w:pPr>
                      <w:spacing w:line="1095" w:lineRule="exact" w:before="0"/>
                      <w:ind w:left="0" w:right="0" w:firstLine="0"/>
                      <w:jc w:val="left"/>
                      <w:rPr>
                        <w:rFonts w:ascii="Trebuchet MS"/>
                        <w:sz w:val="105"/>
                      </w:rPr>
                    </w:pPr>
                    <w:r>
                      <w:rPr>
                        <w:rFonts w:ascii="Trebuchet MS"/>
                        <w:color w:val="D2232A"/>
                        <w:spacing w:val="58"/>
                        <w:w w:val="60"/>
                        <w:sz w:val="105"/>
                      </w:rPr>
                      <w:t>INTeRNATIONALe</w:t>
                    </w:r>
                  </w:p>
                </w:txbxContent>
              </v:textbox>
              <w10:wrap type="none"/>
            </v:shape>
            <v:shape style="position:absolute;left:9274;top:-618;width:6626;height:1110" type="#_x0000_t202" filled="false" stroked="false">
              <v:textbox inset="0,0,0,0">
                <w:txbxContent>
                  <w:p>
                    <w:pPr>
                      <w:spacing w:line="1095" w:lineRule="exact" w:before="0"/>
                      <w:ind w:left="0" w:right="0" w:firstLine="0"/>
                      <w:jc w:val="left"/>
                      <w:rPr>
                        <w:rFonts w:ascii="Trebuchet MS"/>
                        <w:sz w:val="105"/>
                      </w:rPr>
                    </w:pPr>
                    <w:r>
                      <w:rPr>
                        <w:rFonts w:ascii="Trebuchet MS"/>
                        <w:color w:val="D2232A"/>
                        <w:spacing w:val="41"/>
                        <w:w w:val="65"/>
                        <w:sz w:val="105"/>
                      </w:rPr>
                      <w:t>Des</w:t>
                    </w:r>
                    <w:r>
                      <w:rPr>
                        <w:rFonts w:ascii="Trebuchet MS"/>
                        <w:color w:val="D2232A"/>
                        <w:spacing w:val="212"/>
                        <w:w w:val="65"/>
                        <w:sz w:val="105"/>
                      </w:rPr>
                      <w:t> </w:t>
                    </w:r>
                    <w:r>
                      <w:rPr>
                        <w:rFonts w:ascii="Trebuchet MS"/>
                        <w:color w:val="D2232A"/>
                        <w:spacing w:val="57"/>
                        <w:w w:val="65"/>
                        <w:sz w:val="105"/>
                      </w:rPr>
                      <w:t>TRAvAILLeURs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D2232A"/>
          <w:sz w:val="21"/>
        </w:rPr>
        <w:t>Société</w:t>
      </w:r>
      <w:r>
        <w:rPr>
          <w:color w:val="D2232A"/>
          <w:spacing w:val="2"/>
          <w:sz w:val="21"/>
        </w:rPr>
        <w:t> </w:t>
      </w:r>
      <w:r>
        <w:rPr>
          <w:color w:val="D2232A"/>
          <w:sz w:val="21"/>
        </w:rPr>
        <w:t>d’histoire</w:t>
      </w:r>
      <w:r>
        <w:rPr>
          <w:color w:val="D2232A"/>
          <w:spacing w:val="3"/>
          <w:sz w:val="21"/>
        </w:rPr>
        <w:t> </w:t>
      </w:r>
      <w:r>
        <w:rPr>
          <w:color w:val="D2232A"/>
          <w:sz w:val="21"/>
        </w:rPr>
        <w:t>de</w:t>
      </w:r>
      <w:r>
        <w:rPr>
          <w:color w:val="D2232A"/>
          <w:spacing w:val="3"/>
          <w:sz w:val="21"/>
        </w:rPr>
        <w:t> </w:t>
      </w:r>
      <w:r>
        <w:rPr>
          <w:color w:val="D2232A"/>
          <w:sz w:val="21"/>
        </w:rPr>
        <w:t>la</w:t>
      </w:r>
      <w:r>
        <w:rPr>
          <w:color w:val="D2232A"/>
          <w:spacing w:val="3"/>
          <w:sz w:val="21"/>
        </w:rPr>
        <w:t> </w:t>
      </w:r>
      <w:r>
        <w:rPr>
          <w:color w:val="D2232A"/>
          <w:sz w:val="21"/>
        </w:rPr>
        <w:t>révolution</w:t>
      </w:r>
      <w:r>
        <w:rPr>
          <w:color w:val="D2232A"/>
          <w:spacing w:val="3"/>
          <w:sz w:val="21"/>
        </w:rPr>
        <w:t> </w:t>
      </w:r>
      <w:r>
        <w:rPr>
          <w:color w:val="D2232A"/>
          <w:sz w:val="21"/>
        </w:rPr>
        <w:t>de</w:t>
      </w:r>
      <w:r>
        <w:rPr>
          <w:color w:val="D2232A"/>
          <w:spacing w:val="3"/>
          <w:sz w:val="21"/>
        </w:rPr>
        <w:t> </w:t>
      </w:r>
      <w:r>
        <w:rPr>
          <w:color w:val="D2232A"/>
          <w:sz w:val="21"/>
        </w:rPr>
        <w:t>1848</w:t>
      </w:r>
      <w:r>
        <w:rPr>
          <w:color w:val="D2232A"/>
          <w:spacing w:val="-49"/>
          <w:sz w:val="21"/>
        </w:rPr>
        <w:t> </w:t>
      </w:r>
      <w:r>
        <w:rPr>
          <w:color w:val="D2232A"/>
          <w:sz w:val="21"/>
        </w:rPr>
        <w:t>et</w:t>
      </w:r>
      <w:r>
        <w:rPr>
          <w:color w:val="D2232A"/>
          <w:spacing w:val="-8"/>
          <w:sz w:val="21"/>
        </w:rPr>
        <w:t> </w:t>
      </w:r>
      <w:r>
        <w:rPr>
          <w:color w:val="D2232A"/>
          <w:sz w:val="21"/>
        </w:rPr>
        <w:t>des</w:t>
      </w:r>
      <w:r>
        <w:rPr>
          <w:color w:val="D2232A"/>
          <w:spacing w:val="-7"/>
          <w:sz w:val="21"/>
        </w:rPr>
        <w:t> </w:t>
      </w:r>
      <w:r>
        <w:rPr>
          <w:color w:val="D2232A"/>
          <w:sz w:val="21"/>
        </w:rPr>
        <w:t>révolutions</w:t>
      </w:r>
      <w:r>
        <w:rPr>
          <w:color w:val="D2232A"/>
          <w:spacing w:val="-7"/>
          <w:sz w:val="21"/>
        </w:rPr>
        <w:t> </w:t>
      </w:r>
      <w:r>
        <w:rPr>
          <w:color w:val="D2232A"/>
          <w:sz w:val="21"/>
        </w:rPr>
        <w:t>du</w:t>
      </w:r>
      <w:r>
        <w:rPr>
          <w:color w:val="D2232A"/>
          <w:spacing w:val="-7"/>
          <w:sz w:val="21"/>
        </w:rPr>
        <w:t> </w:t>
      </w:r>
      <w:r>
        <w:rPr>
          <w:color w:val="D2232A"/>
          <w:sz w:val="21"/>
        </w:rPr>
        <w:t>XIX</w:t>
      </w:r>
      <w:r>
        <w:rPr>
          <w:color w:val="D2232A"/>
          <w:position w:val="7"/>
          <w:sz w:val="12"/>
        </w:rPr>
        <w:t>e</w:t>
      </w:r>
      <w:r>
        <w:rPr>
          <w:color w:val="D2232A"/>
          <w:spacing w:val="16"/>
          <w:position w:val="7"/>
          <w:sz w:val="12"/>
        </w:rPr>
        <w:t> </w:t>
      </w:r>
      <w:r>
        <w:rPr>
          <w:color w:val="D2232A"/>
          <w:sz w:val="21"/>
        </w:rPr>
        <w:t>siècle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42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950434</wp:posOffset>
            </wp:positionH>
            <wp:positionV relativeFrom="paragraph">
              <wp:posOffset>-98898</wp:posOffset>
            </wp:positionV>
            <wp:extent cx="540939" cy="508215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39" cy="50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2232A"/>
          <w:sz w:val="21"/>
        </w:rPr>
        <w:t>Centre</w:t>
      </w:r>
      <w:r>
        <w:rPr>
          <w:color w:val="D2232A"/>
          <w:spacing w:val="-12"/>
          <w:sz w:val="21"/>
        </w:rPr>
        <w:t> </w:t>
      </w:r>
      <w:r>
        <w:rPr>
          <w:color w:val="D2232A"/>
          <w:sz w:val="21"/>
        </w:rPr>
        <w:t>d’histoire</w:t>
      </w:r>
      <w:r>
        <w:rPr>
          <w:color w:val="D2232A"/>
          <w:spacing w:val="-11"/>
          <w:sz w:val="21"/>
        </w:rPr>
        <w:t> </w:t>
      </w:r>
      <w:r>
        <w:rPr>
          <w:color w:val="D2232A"/>
          <w:sz w:val="21"/>
        </w:rPr>
        <w:t>du</w:t>
      </w:r>
      <w:r>
        <w:rPr>
          <w:color w:val="D2232A"/>
          <w:spacing w:val="-12"/>
          <w:sz w:val="21"/>
        </w:rPr>
        <w:t> </w:t>
      </w:r>
      <w:r>
        <w:rPr>
          <w:color w:val="D2232A"/>
          <w:sz w:val="21"/>
        </w:rPr>
        <w:t>XIX</w:t>
      </w:r>
      <w:r>
        <w:rPr>
          <w:color w:val="D2232A"/>
          <w:position w:val="7"/>
          <w:sz w:val="12"/>
        </w:rPr>
        <w:t>e</w:t>
      </w:r>
      <w:r>
        <w:rPr>
          <w:color w:val="D2232A"/>
          <w:spacing w:val="12"/>
          <w:position w:val="7"/>
          <w:sz w:val="12"/>
        </w:rPr>
        <w:t> </w:t>
      </w:r>
      <w:r>
        <w:rPr>
          <w:color w:val="D2232A"/>
          <w:sz w:val="21"/>
        </w:rPr>
        <w:t>siècle</w:t>
      </w:r>
    </w:p>
    <w:p>
      <w:pPr>
        <w:spacing w:before="12"/>
        <w:ind w:left="42" w:right="0" w:firstLine="0"/>
        <w:jc w:val="left"/>
        <w:rPr>
          <w:sz w:val="21"/>
        </w:rPr>
      </w:pPr>
      <w:r>
        <w:rPr>
          <w:color w:val="D2232A"/>
          <w:sz w:val="21"/>
        </w:rPr>
        <w:t>(Paris</w:t>
      </w:r>
      <w:r>
        <w:rPr>
          <w:color w:val="D2232A"/>
          <w:spacing w:val="6"/>
          <w:sz w:val="21"/>
        </w:rPr>
        <w:t> </w:t>
      </w:r>
      <w:r>
        <w:rPr>
          <w:color w:val="D2232A"/>
          <w:sz w:val="21"/>
        </w:rPr>
        <w:t>1</w:t>
      </w:r>
      <w:r>
        <w:rPr>
          <w:color w:val="D2232A"/>
          <w:spacing w:val="7"/>
          <w:sz w:val="21"/>
        </w:rPr>
        <w:t> </w:t>
      </w:r>
      <w:r>
        <w:rPr>
          <w:color w:val="D2232A"/>
          <w:sz w:val="21"/>
        </w:rPr>
        <w:t>-</w:t>
      </w:r>
      <w:r>
        <w:rPr>
          <w:color w:val="D2232A"/>
          <w:spacing w:val="7"/>
          <w:sz w:val="21"/>
        </w:rPr>
        <w:t> </w:t>
      </w:r>
      <w:r>
        <w:rPr>
          <w:color w:val="D2232A"/>
          <w:sz w:val="21"/>
        </w:rPr>
        <w:t>Panthéon-Sorbonne</w:t>
      </w:r>
      <w:r>
        <w:rPr>
          <w:color w:val="D2232A"/>
          <w:spacing w:val="7"/>
          <w:sz w:val="21"/>
        </w:rPr>
        <w:t> </w:t>
      </w:r>
      <w:r>
        <w:rPr>
          <w:color w:val="D2232A"/>
          <w:sz w:val="21"/>
        </w:rPr>
        <w:t>&amp;</w:t>
      </w:r>
      <w:r>
        <w:rPr>
          <w:color w:val="D2232A"/>
          <w:spacing w:val="7"/>
          <w:sz w:val="21"/>
        </w:rPr>
        <w:t> </w:t>
      </w:r>
      <w:r>
        <w:rPr>
          <w:color w:val="D2232A"/>
          <w:sz w:val="21"/>
        </w:rPr>
        <w:t>Paris-Sorbonne)</w:t>
      </w:r>
    </w:p>
    <w:p>
      <w:pPr>
        <w:spacing w:after="0"/>
        <w:jc w:val="left"/>
        <w:rPr>
          <w:sz w:val="21"/>
        </w:rPr>
        <w:sectPr>
          <w:type w:val="continuous"/>
          <w:pgSz w:w="16840" w:h="11910" w:orient="landscape"/>
          <w:pgMar w:top="560" w:bottom="280" w:left="400" w:right="400"/>
          <w:cols w:num="2" w:equalWidth="0">
            <w:col w:w="1949" w:space="40"/>
            <w:col w:w="140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6840" w:h="11910" w:orient="landscape"/>
          <w:pgMar w:top="560" w:bottom="280" w:left="400" w:right="400"/>
        </w:sectPr>
      </w:pPr>
    </w:p>
    <w:p>
      <w:pPr>
        <w:pStyle w:val="Heading5"/>
        <w:spacing w:before="176"/>
      </w:pPr>
      <w:r>
        <w:rPr>
          <w:color w:val="D2232A"/>
          <w:w w:val="95"/>
        </w:rPr>
        <w:t>Comité</w:t>
      </w:r>
      <w:r>
        <w:rPr>
          <w:color w:val="D2232A"/>
          <w:spacing w:val="7"/>
          <w:w w:val="95"/>
        </w:rPr>
        <w:t> </w:t>
      </w:r>
      <w:r>
        <w:rPr>
          <w:color w:val="D2232A"/>
          <w:w w:val="95"/>
        </w:rPr>
        <w:t>d’organisation</w:t>
      </w:r>
    </w:p>
    <w:p>
      <w:pPr>
        <w:pStyle w:val="BodyText"/>
        <w:spacing w:before="11"/>
        <w:rPr>
          <w:rFonts w:ascii="Cambria"/>
          <w:b/>
          <w:i/>
          <w:sz w:val="35"/>
        </w:rPr>
      </w:pPr>
    </w:p>
    <w:p>
      <w:pPr>
        <w:spacing w:line="252" w:lineRule="auto" w:before="0"/>
        <w:ind w:left="1096" w:right="1459" w:firstLine="0"/>
        <w:jc w:val="left"/>
        <w:rPr>
          <w:sz w:val="21"/>
        </w:rPr>
      </w:pPr>
      <w:r>
        <w:rPr>
          <w:color w:val="D2232A"/>
          <w:sz w:val="21"/>
        </w:rPr>
        <w:t>Fabrice</w:t>
      </w:r>
      <w:r>
        <w:rPr>
          <w:color w:val="D2232A"/>
          <w:spacing w:val="32"/>
          <w:sz w:val="21"/>
        </w:rPr>
        <w:t> </w:t>
      </w:r>
      <w:r>
        <w:rPr>
          <w:color w:val="D2232A"/>
          <w:sz w:val="21"/>
        </w:rPr>
        <w:t>Bensimon</w:t>
      </w:r>
      <w:r>
        <w:rPr>
          <w:color w:val="D2232A"/>
          <w:spacing w:val="33"/>
          <w:sz w:val="21"/>
        </w:rPr>
        <w:t> </w:t>
      </w:r>
      <w:r>
        <w:rPr>
          <w:color w:val="D2232A"/>
          <w:sz w:val="21"/>
        </w:rPr>
        <w:t>(Paris-Sorbonne)</w:t>
      </w:r>
      <w:r>
        <w:rPr>
          <w:color w:val="D2232A"/>
          <w:spacing w:val="-50"/>
          <w:sz w:val="21"/>
        </w:rPr>
        <w:t> </w:t>
      </w:r>
      <w:hyperlink r:id="rId8">
        <w:r>
          <w:rPr>
            <w:color w:val="D2232A"/>
            <w:sz w:val="21"/>
          </w:rPr>
          <w:t>fbensimon@free.fr</w:t>
        </w:r>
      </w:hyperlink>
    </w:p>
    <w:p>
      <w:pPr>
        <w:pStyle w:val="BodyText"/>
        <w:rPr>
          <w:sz w:val="22"/>
        </w:rPr>
      </w:pPr>
    </w:p>
    <w:p>
      <w:pPr>
        <w:spacing w:line="252" w:lineRule="auto" w:before="0"/>
        <w:ind w:left="1096" w:right="0" w:firstLine="0"/>
        <w:jc w:val="left"/>
        <w:rPr>
          <w:sz w:val="21"/>
        </w:rPr>
      </w:pPr>
      <w:r>
        <w:rPr>
          <w:color w:val="D2232A"/>
          <w:w w:val="105"/>
          <w:sz w:val="21"/>
        </w:rPr>
        <w:t>Quentin Deluermoz (Paris 13-Nord / Institut universitaire de France)</w:t>
      </w:r>
      <w:r>
        <w:rPr>
          <w:color w:val="D2232A"/>
          <w:spacing w:val="-53"/>
          <w:w w:val="105"/>
          <w:sz w:val="21"/>
        </w:rPr>
        <w:t> </w:t>
      </w:r>
      <w:hyperlink r:id="rId9">
        <w:r>
          <w:rPr>
            <w:color w:val="D2232A"/>
            <w:w w:val="110"/>
            <w:sz w:val="21"/>
          </w:rPr>
          <w:t>quentin.deluermoz@gmail.com</w:t>
        </w:r>
      </w:hyperlink>
    </w:p>
    <w:p>
      <w:pPr>
        <w:spacing w:line="160" w:lineRule="exact" w:before="210"/>
        <w:ind w:left="1096" w:right="0" w:firstLine="0"/>
        <w:jc w:val="left"/>
        <w:rPr>
          <w:sz w:val="21"/>
        </w:rPr>
      </w:pPr>
      <w:r>
        <w:rPr>
          <w:color w:val="D2232A"/>
          <w:w w:val="105"/>
          <w:sz w:val="21"/>
        </w:rPr>
        <w:t>Jeanne</w:t>
      </w:r>
      <w:r>
        <w:rPr>
          <w:color w:val="D2232A"/>
          <w:spacing w:val="-10"/>
          <w:w w:val="105"/>
          <w:sz w:val="21"/>
        </w:rPr>
        <w:t> </w:t>
      </w:r>
      <w:r>
        <w:rPr>
          <w:color w:val="D2232A"/>
          <w:w w:val="105"/>
          <w:sz w:val="21"/>
        </w:rPr>
        <w:t>Mois</w:t>
      </w:r>
      <w:r>
        <w:rPr>
          <w:smallCaps/>
          <w:color w:val="D2232A"/>
          <w:w w:val="105"/>
          <w:sz w:val="21"/>
        </w:rPr>
        <w:t>a</w:t>
      </w:r>
      <w:r>
        <w:rPr>
          <w:smallCaps w:val="0"/>
          <w:color w:val="D2232A"/>
          <w:w w:val="105"/>
          <w:sz w:val="21"/>
        </w:rPr>
        <w:t>nd</w:t>
      </w:r>
      <w:r>
        <w:rPr>
          <w:smallCaps w:val="0"/>
          <w:color w:val="D2232A"/>
          <w:spacing w:val="-9"/>
          <w:w w:val="105"/>
          <w:sz w:val="21"/>
        </w:rPr>
        <w:t> </w:t>
      </w:r>
      <w:r>
        <w:rPr>
          <w:smallCaps w:val="0"/>
          <w:color w:val="D2232A"/>
          <w:w w:val="105"/>
          <w:sz w:val="21"/>
        </w:rPr>
        <w:t>(Paris</w:t>
      </w:r>
      <w:r>
        <w:rPr>
          <w:smallCaps w:val="0"/>
          <w:color w:val="D2232A"/>
          <w:spacing w:val="-9"/>
          <w:w w:val="105"/>
          <w:sz w:val="21"/>
        </w:rPr>
        <w:t> </w:t>
      </w:r>
      <w:r>
        <w:rPr>
          <w:smallCaps w:val="0"/>
          <w:color w:val="D2232A"/>
          <w:w w:val="105"/>
          <w:sz w:val="21"/>
        </w:rPr>
        <w:t>1</w:t>
      </w:r>
      <w:r>
        <w:rPr>
          <w:smallCaps w:val="0"/>
          <w:color w:val="D2232A"/>
          <w:spacing w:val="-10"/>
          <w:w w:val="105"/>
          <w:sz w:val="21"/>
        </w:rPr>
        <w:t> </w:t>
      </w:r>
      <w:r>
        <w:rPr>
          <w:smallCaps w:val="0"/>
          <w:color w:val="D2232A"/>
          <w:w w:val="105"/>
          <w:sz w:val="21"/>
        </w:rPr>
        <w:t>-</w:t>
      </w:r>
      <w:r>
        <w:rPr>
          <w:smallCaps w:val="0"/>
          <w:color w:val="D2232A"/>
          <w:spacing w:val="-9"/>
          <w:w w:val="105"/>
          <w:sz w:val="21"/>
        </w:rPr>
        <w:t> </w:t>
      </w:r>
      <w:r>
        <w:rPr>
          <w:smallCaps w:val="0"/>
          <w:color w:val="D2232A"/>
          <w:w w:val="105"/>
          <w:sz w:val="21"/>
        </w:rPr>
        <w:t>Panthéon</w:t>
      </w:r>
      <w:r>
        <w:rPr>
          <w:smallCaps w:val="0"/>
          <w:color w:val="D2232A"/>
          <w:spacing w:val="-9"/>
          <w:w w:val="105"/>
          <w:sz w:val="21"/>
        </w:rPr>
        <w:t> </w:t>
      </w:r>
      <w:r>
        <w:rPr>
          <w:smallCaps w:val="0"/>
          <w:color w:val="D2232A"/>
          <w:w w:val="105"/>
          <w:sz w:val="21"/>
        </w:rPr>
        <w:t>Sorbonne)</w:t>
      </w:r>
    </w:p>
    <w:p>
      <w:pPr>
        <w:pStyle w:val="Heading2"/>
        <w:spacing w:before="58"/>
      </w:pPr>
      <w:r>
        <w:rPr>
          <w:i w:val="0"/>
        </w:rPr>
        <w:br w:type="column"/>
      </w:r>
      <w:r>
        <w:rPr>
          <w:color w:val="D2232A"/>
          <w:w w:val="105"/>
        </w:rPr>
        <w:t>COLLOqUe</w:t>
      </w:r>
    </w:p>
    <w:p>
      <w:pPr>
        <w:pStyle w:val="BodyText"/>
        <w:rPr>
          <w:rFonts w:ascii="Trebuchet MS"/>
          <w:i/>
          <w:sz w:val="42"/>
        </w:rPr>
      </w:pPr>
      <w:r>
        <w:rPr/>
        <w:br w:type="column"/>
      </w:r>
      <w:r>
        <w:rPr>
          <w:rFonts w:ascii="Trebuchet MS"/>
          <w:i/>
          <w:sz w:val="42"/>
        </w:rPr>
      </w:r>
    </w:p>
    <w:p>
      <w:pPr>
        <w:pStyle w:val="BodyText"/>
        <w:rPr>
          <w:rFonts w:ascii="Trebuchet MS"/>
          <w:i/>
          <w:sz w:val="42"/>
        </w:rPr>
      </w:pPr>
    </w:p>
    <w:p>
      <w:pPr>
        <w:pStyle w:val="BodyText"/>
        <w:rPr>
          <w:rFonts w:ascii="Trebuchet MS"/>
          <w:i/>
          <w:sz w:val="42"/>
        </w:rPr>
      </w:pPr>
    </w:p>
    <w:p>
      <w:pPr>
        <w:pStyle w:val="BodyText"/>
        <w:rPr>
          <w:rFonts w:ascii="Trebuchet MS"/>
          <w:i/>
          <w:sz w:val="48"/>
        </w:rPr>
      </w:pPr>
    </w:p>
    <w:p>
      <w:pPr>
        <w:spacing w:before="0"/>
        <w:ind w:left="233" w:right="0" w:firstLine="0"/>
        <w:jc w:val="left"/>
        <w:rPr>
          <w:rFonts w:ascii="Trebuchet MS"/>
          <w:i/>
          <w:sz w:val="40"/>
        </w:rPr>
      </w:pPr>
      <w:r>
        <w:rPr/>
        <w:pict>
          <v:group style="position:absolute;margin-left:453.49411pt;margin-top:-70.619110pt;width:183.55pt;height:67.45pt;mso-position-horizontal-relative:page;mso-position-vertical-relative:paragraph;z-index:15730176" coordorigin="9070,-1412" coordsize="3671,1349">
            <v:shape style="position:absolute;left:9069;top:-1332;width:3652;height:1222" type="#_x0000_t75" stroked="false">
              <v:imagedata r:id="rId10" o:title=""/>
            </v:shape>
            <v:shape style="position:absolute;left:9069;top:-1413;width:3671;height:1349" type="#_x0000_t202" filled="false" stroked="false">
              <v:textbox inset="0,0,0,0">
                <w:txbxContent>
                  <w:p>
                    <w:pPr>
                      <w:spacing w:line="426" w:lineRule="exact" w:before="0"/>
                      <w:ind w:left="49" w:right="0" w:firstLine="0"/>
                      <w:jc w:val="left"/>
                      <w:rPr>
                        <w:rFonts w:ascii="Cambria"/>
                        <w:b/>
                        <w:i/>
                        <w:sz w:val="30"/>
                      </w:rPr>
                    </w:pPr>
                    <w:r>
                      <w:rPr>
                        <w:rFonts w:ascii="Cambria"/>
                        <w:b/>
                        <w:i/>
                        <w:color w:val="D2232A"/>
                        <w:w w:val="95"/>
                        <w:sz w:val="40"/>
                      </w:rPr>
                      <w:t>jeudi</w:t>
                    </w:r>
                    <w:r>
                      <w:rPr>
                        <w:rFonts w:ascii="Cambria"/>
                        <w:b/>
                        <w:i/>
                        <w:color w:val="D2232A"/>
                        <w:spacing w:val="5"/>
                        <w:w w:val="95"/>
                        <w:sz w:val="40"/>
                      </w:rPr>
                      <w:t> </w:t>
                    </w:r>
                    <w:r>
                      <w:rPr>
                        <w:rFonts w:ascii="Cambria"/>
                        <w:b/>
                        <w:i/>
                        <w:color w:val="D2232A"/>
                        <w:w w:val="95"/>
                        <w:sz w:val="40"/>
                      </w:rPr>
                      <w:t>19</w:t>
                    </w:r>
                    <w:r>
                      <w:rPr>
                        <w:rFonts w:ascii="Cambria"/>
                        <w:b/>
                        <w:i/>
                        <w:color w:val="D2232A"/>
                        <w:spacing w:val="5"/>
                        <w:w w:val="95"/>
                        <w:sz w:val="40"/>
                      </w:rPr>
                      <w:t> </w:t>
                    </w:r>
                    <w:r>
                      <w:rPr>
                        <w:rFonts w:ascii="Cambria"/>
                        <w:b/>
                        <w:i/>
                        <w:color w:val="D2232A"/>
                        <w:w w:val="95"/>
                        <w:sz w:val="30"/>
                      </w:rPr>
                      <w:t>(9h30-18h30)</w:t>
                    </w:r>
                  </w:p>
                  <w:p>
                    <w:pPr>
                      <w:spacing w:line="420" w:lineRule="exact" w:before="0"/>
                      <w:ind w:left="49" w:right="0" w:firstLine="0"/>
                      <w:jc w:val="left"/>
                      <w:rPr>
                        <w:rFonts w:ascii="Cambria"/>
                        <w:b/>
                        <w:i/>
                        <w:sz w:val="30"/>
                      </w:rPr>
                    </w:pPr>
                    <w:r>
                      <w:rPr>
                        <w:rFonts w:ascii="Cambria"/>
                        <w:b/>
                        <w:i/>
                        <w:color w:val="D2232A"/>
                        <w:w w:val="95"/>
                        <w:sz w:val="40"/>
                      </w:rPr>
                      <w:t>vendredi</w:t>
                    </w:r>
                    <w:r>
                      <w:rPr>
                        <w:rFonts w:ascii="Cambria"/>
                        <w:b/>
                        <w:i/>
                        <w:color w:val="D2232A"/>
                        <w:spacing w:val="7"/>
                        <w:w w:val="95"/>
                        <w:sz w:val="40"/>
                      </w:rPr>
                      <w:t> </w:t>
                    </w:r>
                    <w:r>
                      <w:rPr>
                        <w:rFonts w:ascii="Cambria"/>
                        <w:b/>
                        <w:i/>
                        <w:color w:val="D2232A"/>
                        <w:w w:val="95"/>
                        <w:sz w:val="40"/>
                      </w:rPr>
                      <w:t>20</w:t>
                    </w:r>
                    <w:r>
                      <w:rPr>
                        <w:rFonts w:ascii="Cambria"/>
                        <w:b/>
                        <w:i/>
                        <w:color w:val="D2232A"/>
                        <w:spacing w:val="8"/>
                        <w:w w:val="95"/>
                        <w:sz w:val="40"/>
                      </w:rPr>
                      <w:t> </w:t>
                    </w:r>
                    <w:r>
                      <w:rPr>
                        <w:rFonts w:ascii="Cambria"/>
                        <w:b/>
                        <w:i/>
                        <w:color w:val="D2232A"/>
                        <w:w w:val="95"/>
                        <w:sz w:val="30"/>
                      </w:rPr>
                      <w:t>(9h30-18h)</w:t>
                    </w:r>
                  </w:p>
                  <w:p>
                    <w:pPr>
                      <w:spacing w:line="444" w:lineRule="exact" w:before="0"/>
                      <w:ind w:left="49" w:right="0" w:firstLine="0"/>
                      <w:jc w:val="left"/>
                      <w:rPr>
                        <w:rFonts w:ascii="Cambria"/>
                        <w:b/>
                        <w:i/>
                        <w:sz w:val="40"/>
                      </w:rPr>
                    </w:pPr>
                    <w:r>
                      <w:rPr>
                        <w:rFonts w:ascii="Cambria"/>
                        <w:b/>
                        <w:i/>
                        <w:color w:val="D2232A"/>
                        <w:w w:val="95"/>
                        <w:sz w:val="40"/>
                      </w:rPr>
                      <w:t>juin</w:t>
                    </w:r>
                    <w:r>
                      <w:rPr>
                        <w:rFonts w:ascii="Cambria"/>
                        <w:b/>
                        <w:i/>
                        <w:color w:val="D2232A"/>
                        <w:spacing w:val="-1"/>
                        <w:w w:val="95"/>
                        <w:sz w:val="40"/>
                      </w:rPr>
                      <w:t> </w:t>
                    </w:r>
                    <w:r>
                      <w:rPr>
                        <w:rFonts w:ascii="Cambria"/>
                        <w:b/>
                        <w:i/>
                        <w:color w:val="D2232A"/>
                        <w:w w:val="95"/>
                        <w:sz w:val="40"/>
                      </w:rPr>
                      <w:t>2014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/>
          <w:i/>
          <w:color w:val="D2232A"/>
          <w:w w:val="105"/>
          <w:sz w:val="40"/>
        </w:rPr>
        <w:t>PROgRAmme</w:t>
      </w:r>
    </w:p>
    <w:p>
      <w:pPr>
        <w:spacing w:after="0"/>
        <w:jc w:val="left"/>
        <w:rPr>
          <w:rFonts w:ascii="Trebuchet MS"/>
          <w:sz w:val="40"/>
        </w:rPr>
        <w:sectPr>
          <w:type w:val="continuous"/>
          <w:pgSz w:w="16840" w:h="11910" w:orient="landscape"/>
          <w:pgMar w:top="560" w:bottom="280" w:left="400" w:right="400"/>
          <w:cols w:num="3" w:equalWidth="0">
            <w:col w:w="7220" w:space="1266"/>
            <w:col w:w="2301" w:space="2278"/>
            <w:col w:w="2975"/>
          </w:cols>
        </w:sectPr>
      </w:pPr>
    </w:p>
    <w:p>
      <w:pPr>
        <w:tabs>
          <w:tab w:pos="11814" w:val="left" w:leader="none"/>
        </w:tabs>
        <w:spacing w:line="425" w:lineRule="exact" w:before="0"/>
        <w:ind w:left="1096" w:right="0" w:firstLine="0"/>
        <w:jc w:val="left"/>
        <w:rPr>
          <w:rFonts w:ascii="Cambria"/>
          <w:b/>
          <w:i/>
          <w:sz w:val="40"/>
        </w:rPr>
      </w:pPr>
      <w:r>
        <w:rPr/>
        <w:pict>
          <v:group style="position:absolute;margin-left:.9587pt;margin-top:.061801pt;width:840pt;height:595.25pt;mso-position-horizontal-relative:page;mso-position-vertical-relative:page;z-index:-15854592" coordorigin="19,1" coordsize="16800,11905">
            <v:shape style="position:absolute;left:32;top:14;width:16773;height:11878" coordorigin="32,15" coordsize="16773,11878" path="m16793,15l44,15,32,26,32,41,32,11880,44,11892,16793,11892,16805,11880,16805,26,16793,15xe" filled="true" fillcolor="#ecd392" stroked="false">
              <v:path arrowok="t"/>
              <v:fill type="solid"/>
            </v:shape>
            <v:shape style="position:absolute;left:32;top:14;width:16773;height:11878" coordorigin="32,15" coordsize="16773,11878" path="m32,41l32,11866,32,11880,44,11892,59,11892,16779,11892,16793,11892,16805,11880,16805,11866,16805,41,16805,26,16793,15,16779,15,59,15,44,15,32,26,32,41xe" filled="false" stroked="true" strokeweight="1.332pt" strokecolor="#d2232a">
              <v:path arrowok="t"/>
              <v:stroke dashstyle="solid"/>
            </v:shape>
            <v:rect style="position:absolute;left:85;top:67;width:16667;height:11772" filled="false" stroked="true" strokeweight="1.332pt" strokecolor="#d2232a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465472">
            <wp:simplePos x="0" y="0"/>
            <wp:positionH relativeFrom="page">
              <wp:posOffset>7751356</wp:posOffset>
            </wp:positionH>
            <wp:positionV relativeFrom="paragraph">
              <wp:posOffset>51576</wp:posOffset>
            </wp:positionV>
            <wp:extent cx="2489170" cy="181610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170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2">
        <w:r>
          <w:rPr>
            <w:color w:val="D2232A"/>
            <w:sz w:val="21"/>
          </w:rPr>
          <w:t>jeanne.moisand@univ-paris1.fr</w:t>
        </w:r>
      </w:hyperlink>
      <w:r>
        <w:rPr>
          <w:color w:val="D2232A"/>
          <w:sz w:val="21"/>
        </w:rPr>
        <w:tab/>
      </w:r>
      <w:r>
        <w:rPr>
          <w:rFonts w:ascii="Cambria"/>
          <w:b/>
          <w:i/>
          <w:color w:val="D2232A"/>
          <w:w w:val="95"/>
          <w:position w:val="-6"/>
          <w:sz w:val="40"/>
        </w:rPr>
        <w:t>Maison</w:t>
      </w:r>
      <w:r>
        <w:rPr>
          <w:rFonts w:ascii="Cambria"/>
          <w:b/>
          <w:i/>
          <w:color w:val="D2232A"/>
          <w:spacing w:val="-3"/>
          <w:w w:val="95"/>
          <w:position w:val="-6"/>
          <w:sz w:val="40"/>
        </w:rPr>
        <w:t> </w:t>
      </w:r>
      <w:r>
        <w:rPr>
          <w:rFonts w:ascii="Cambria"/>
          <w:b/>
          <w:i/>
          <w:color w:val="D2232A"/>
          <w:w w:val="95"/>
          <w:position w:val="-6"/>
          <w:sz w:val="40"/>
        </w:rPr>
        <w:t>de</w:t>
      </w:r>
      <w:r>
        <w:rPr>
          <w:rFonts w:ascii="Cambria"/>
          <w:b/>
          <w:i/>
          <w:color w:val="D2232A"/>
          <w:spacing w:val="-3"/>
          <w:w w:val="95"/>
          <w:position w:val="-6"/>
          <w:sz w:val="40"/>
        </w:rPr>
        <w:t> </w:t>
      </w:r>
      <w:r>
        <w:rPr>
          <w:rFonts w:ascii="Cambria"/>
          <w:b/>
          <w:i/>
          <w:color w:val="D2232A"/>
          <w:w w:val="95"/>
          <w:position w:val="-6"/>
          <w:sz w:val="40"/>
        </w:rPr>
        <w:t>la</w:t>
      </w:r>
      <w:r>
        <w:rPr>
          <w:rFonts w:ascii="Cambria"/>
          <w:b/>
          <w:i/>
          <w:color w:val="D2232A"/>
          <w:spacing w:val="-3"/>
          <w:w w:val="95"/>
          <w:position w:val="-6"/>
          <w:sz w:val="40"/>
        </w:rPr>
        <w:t> </w:t>
      </w:r>
      <w:r>
        <w:rPr>
          <w:rFonts w:ascii="Cambria"/>
          <w:b/>
          <w:i/>
          <w:color w:val="D2232A"/>
          <w:w w:val="95"/>
          <w:position w:val="-6"/>
          <w:sz w:val="40"/>
        </w:rPr>
        <w:t>recherche</w:t>
      </w:r>
    </w:p>
    <w:p>
      <w:pPr>
        <w:pStyle w:val="Heading1"/>
        <w:spacing w:line="421" w:lineRule="exact"/>
      </w:pPr>
      <w:r>
        <w:rPr/>
        <w:drawing>
          <wp:anchor distT="0" distB="0" distL="0" distR="0" allowOverlap="1" layoutInCell="1" locked="0" behindDoc="1" simplePos="0" relativeHeight="487465984">
            <wp:simplePos x="0" y="0"/>
            <wp:positionH relativeFrom="page">
              <wp:posOffset>7153973</wp:posOffset>
            </wp:positionH>
            <wp:positionV relativeFrom="paragraph">
              <wp:posOffset>43057</wp:posOffset>
            </wp:positionV>
            <wp:extent cx="3086808" cy="453642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808" cy="453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2232A"/>
          <w:w w:val="95"/>
        </w:rPr>
        <w:t>(université</w:t>
      </w:r>
      <w:r>
        <w:rPr>
          <w:color w:val="D2232A"/>
          <w:spacing w:val="133"/>
        </w:rPr>
        <w:t> </w:t>
      </w:r>
      <w:r>
        <w:rPr>
          <w:color w:val="D2232A"/>
          <w:w w:val="95"/>
        </w:rPr>
        <w:t>Paris-Sorbonne)</w:t>
      </w:r>
    </w:p>
    <w:p>
      <w:pPr>
        <w:spacing w:line="216" w:lineRule="auto" w:before="13"/>
        <w:ind w:left="12967" w:right="298" w:firstLine="1171"/>
        <w:jc w:val="right"/>
        <w:rPr>
          <w:rFonts w:ascii="Cambria"/>
          <w:b/>
          <w:i/>
          <w:sz w:val="40"/>
        </w:rPr>
      </w:pPr>
      <w:r>
        <w:rPr/>
        <w:drawing>
          <wp:anchor distT="0" distB="0" distL="0" distR="0" allowOverlap="1" layoutInCell="1" locked="0" behindDoc="1" simplePos="0" relativeHeight="487466496">
            <wp:simplePos x="0" y="0"/>
            <wp:positionH relativeFrom="page">
              <wp:posOffset>8488209</wp:posOffset>
            </wp:positionH>
            <wp:positionV relativeFrom="paragraph">
              <wp:posOffset>324529</wp:posOffset>
            </wp:positionV>
            <wp:extent cx="1752316" cy="437896"/>
            <wp:effectExtent l="0" t="0" r="0" b="0"/>
            <wp:wrapNone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316" cy="43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i/>
          <w:color w:val="D2232A"/>
          <w:w w:val="95"/>
          <w:sz w:val="40"/>
        </w:rPr>
        <w:t>salle</w:t>
      </w:r>
      <w:r>
        <w:rPr>
          <w:rFonts w:ascii="Cambria"/>
          <w:b/>
          <w:i/>
          <w:color w:val="D2232A"/>
          <w:spacing w:val="1"/>
          <w:w w:val="95"/>
          <w:sz w:val="40"/>
        </w:rPr>
        <w:t> </w:t>
      </w:r>
      <w:r>
        <w:rPr>
          <w:rFonts w:ascii="Cambria"/>
          <w:b/>
          <w:i/>
          <w:color w:val="D2232A"/>
          <w:w w:val="95"/>
          <w:sz w:val="40"/>
        </w:rPr>
        <w:t>D35</w:t>
      </w:r>
      <w:r>
        <w:rPr>
          <w:rFonts w:ascii="Cambria"/>
          <w:b/>
          <w:i/>
          <w:color w:val="D2232A"/>
          <w:spacing w:val="-81"/>
          <w:w w:val="95"/>
          <w:sz w:val="40"/>
        </w:rPr>
        <w:t> </w:t>
      </w:r>
      <w:r>
        <w:rPr>
          <w:rFonts w:ascii="Cambria"/>
          <w:b/>
          <w:i/>
          <w:color w:val="D2232A"/>
          <w:w w:val="95"/>
          <w:sz w:val="40"/>
        </w:rPr>
        <w:t>28</w:t>
      </w:r>
      <w:r>
        <w:rPr>
          <w:rFonts w:ascii="Cambria"/>
          <w:b/>
          <w:i/>
          <w:color w:val="D2232A"/>
          <w:spacing w:val="27"/>
          <w:w w:val="95"/>
          <w:sz w:val="40"/>
        </w:rPr>
        <w:t> </w:t>
      </w:r>
      <w:r>
        <w:rPr>
          <w:rFonts w:ascii="Cambria"/>
          <w:b/>
          <w:i/>
          <w:color w:val="D2232A"/>
          <w:w w:val="95"/>
          <w:sz w:val="40"/>
        </w:rPr>
        <w:t>rue</w:t>
      </w:r>
      <w:r>
        <w:rPr>
          <w:rFonts w:ascii="Cambria"/>
          <w:b/>
          <w:i/>
          <w:color w:val="D2232A"/>
          <w:spacing w:val="28"/>
          <w:w w:val="95"/>
          <w:sz w:val="40"/>
        </w:rPr>
        <w:t> </w:t>
      </w:r>
      <w:r>
        <w:rPr>
          <w:rFonts w:ascii="Cambria"/>
          <w:b/>
          <w:i/>
          <w:color w:val="D2232A"/>
          <w:w w:val="95"/>
          <w:sz w:val="40"/>
        </w:rPr>
        <w:t>Serpente</w:t>
      </w:r>
    </w:p>
    <w:p>
      <w:pPr>
        <w:pStyle w:val="Heading1"/>
        <w:spacing w:line="427" w:lineRule="exact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950434</wp:posOffset>
            </wp:positionH>
            <wp:positionV relativeFrom="paragraph">
              <wp:posOffset>341217</wp:posOffset>
            </wp:positionV>
            <wp:extent cx="1404518" cy="246887"/>
            <wp:effectExtent l="0" t="0" r="0" b="0"/>
            <wp:wrapTopAndBottom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518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2892386</wp:posOffset>
            </wp:positionH>
            <wp:positionV relativeFrom="paragraph">
              <wp:posOffset>116622</wp:posOffset>
            </wp:positionV>
            <wp:extent cx="665721" cy="468893"/>
            <wp:effectExtent l="0" t="0" r="0" b="0"/>
            <wp:wrapNone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21" cy="468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4289130</wp:posOffset>
            </wp:positionH>
            <wp:positionV relativeFrom="paragraph">
              <wp:posOffset>224008</wp:posOffset>
            </wp:positionV>
            <wp:extent cx="540946" cy="540946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46" cy="540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2232A"/>
          <w:w w:val="95"/>
        </w:rPr>
        <w:t>75006</w:t>
      </w:r>
      <w:r>
        <w:rPr>
          <w:color w:val="D2232A"/>
          <w:spacing w:val="11"/>
          <w:w w:val="95"/>
        </w:rPr>
        <w:t> </w:t>
      </w:r>
      <w:r>
        <w:rPr>
          <w:color w:val="D2232A"/>
          <w:w w:val="95"/>
        </w:rPr>
        <w:t>Paris</w:t>
      </w:r>
    </w:p>
    <w:p>
      <w:pPr>
        <w:pStyle w:val="BodyText"/>
        <w:spacing w:before="3"/>
        <w:rPr>
          <w:rFonts w:ascii="Cambria"/>
          <w:b/>
          <w:i/>
          <w:sz w:val="21"/>
        </w:rPr>
      </w:pPr>
    </w:p>
    <w:p>
      <w:pPr>
        <w:spacing w:line="249" w:lineRule="auto" w:before="0"/>
        <w:ind w:left="1096" w:right="13361" w:firstLine="0"/>
        <w:jc w:val="left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2574000</wp:posOffset>
            </wp:positionH>
            <wp:positionV relativeFrom="paragraph">
              <wp:posOffset>-111486</wp:posOffset>
            </wp:positionV>
            <wp:extent cx="1666988" cy="331389"/>
            <wp:effectExtent l="0" t="0" r="0" b="0"/>
            <wp:wrapNone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988" cy="331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5.954102pt;margin-top:-14.153146pt;width:350.95pt;height:31.05pt;mso-position-horizontal-relative:page;mso-position-vertical-relative:paragraph;z-index:15734272" coordorigin="9119,-283" coordsize="7019,621">
            <v:shape style="position:absolute;left:9119;top:-284;width:7019;height:621" type="#_x0000_t75" stroked="false">
              <v:imagedata r:id="rId19" o:title=""/>
            </v:shape>
            <v:shape style="position:absolute;left:9152;top:-250;width:6952;height:554" type="#_x0000_t202" filled="false" stroked="true" strokeweight=".816pt" strokecolor="#db654d">
              <v:textbox inset="0,0,0,0">
                <w:txbxContent>
                  <w:p>
                    <w:pPr>
                      <w:spacing w:before="8"/>
                      <w:ind w:left="168" w:right="0" w:firstLine="0"/>
                      <w:jc w:val="left"/>
                      <w:rPr>
                        <w:rFonts w:ascii="Cambria"/>
                        <w:b/>
                        <w:i/>
                        <w:sz w:val="40"/>
                      </w:rPr>
                    </w:pPr>
                    <w:hyperlink r:id="rId20">
                      <w:r>
                        <w:rPr>
                          <w:rFonts w:ascii="Cambria"/>
                          <w:b/>
                          <w:i/>
                          <w:color w:val="D2232A"/>
                          <w:spacing w:val="-1"/>
                          <w:sz w:val="40"/>
                        </w:rPr>
                        <w:t>http://ait1864-2014.sciencesconf.org</w:t>
                      </w:r>
                    </w:hyperlink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hyperlink r:id="rId21">
        <w:r>
          <w:rPr>
            <w:i/>
            <w:color w:val="D2232A"/>
            <w:sz w:val="14"/>
          </w:rPr>
          <w:t>http://crhxix.univ-paris1.fr</w:t>
        </w:r>
      </w:hyperlink>
      <w:r>
        <w:rPr>
          <w:i/>
          <w:color w:val="D2232A"/>
          <w:spacing w:val="1"/>
          <w:sz w:val="14"/>
        </w:rPr>
        <w:t> </w:t>
      </w:r>
      <w:hyperlink r:id="rId22">
        <w:r>
          <w:rPr>
            <w:i/>
            <w:color w:val="D2232A"/>
            <w:w w:val="95"/>
            <w:sz w:val="14"/>
          </w:rPr>
          <w:t>thomas.fazan@univ-paris1.fr</w:t>
        </w:r>
      </w:hyperlink>
    </w:p>
    <w:p>
      <w:pPr>
        <w:spacing w:after="0" w:line="249" w:lineRule="auto"/>
        <w:jc w:val="left"/>
        <w:rPr>
          <w:sz w:val="14"/>
        </w:rPr>
        <w:sectPr>
          <w:type w:val="continuous"/>
          <w:pgSz w:w="16840" w:h="11910" w:orient="landscape"/>
          <w:pgMar w:top="560" w:bottom="280" w:left="400" w:right="400"/>
        </w:sectPr>
      </w:pPr>
    </w:p>
    <w:p>
      <w:pPr>
        <w:pStyle w:val="Heading2"/>
        <w:spacing w:before="44"/>
        <w:ind w:left="110"/>
      </w:pPr>
      <w:r>
        <w:rPr>
          <w:color w:val="D2232A"/>
          <w:w w:val="110"/>
        </w:rPr>
        <w:t>JeUDI</w:t>
      </w:r>
    </w:p>
    <w:p>
      <w:pPr>
        <w:spacing w:before="199"/>
        <w:ind w:left="110" w:right="0" w:firstLine="0"/>
        <w:jc w:val="left"/>
        <w:rPr>
          <w:i/>
          <w:sz w:val="24"/>
        </w:rPr>
      </w:pPr>
      <w:r>
        <w:rPr>
          <w:i/>
          <w:color w:val="D2232A"/>
          <w:sz w:val="24"/>
        </w:rPr>
        <w:t>9h30-10h</w:t>
      </w:r>
    </w:p>
    <w:p>
      <w:pPr>
        <w:spacing w:before="116"/>
        <w:ind w:left="110" w:right="0" w:firstLine="0"/>
        <w:jc w:val="left"/>
        <w:rPr>
          <w:i/>
          <w:sz w:val="24"/>
        </w:rPr>
      </w:pPr>
      <w:r>
        <w:rPr>
          <w:i/>
          <w:color w:val="D2232A"/>
          <w:sz w:val="24"/>
        </w:rPr>
        <w:t>10h</w:t>
      </w:r>
    </w:p>
    <w:p>
      <w:pPr>
        <w:pStyle w:val="BodyText"/>
        <w:spacing w:before="3"/>
        <w:rPr>
          <w:i/>
          <w:sz w:val="41"/>
        </w:rPr>
      </w:pPr>
    </w:p>
    <w:p>
      <w:pPr>
        <w:spacing w:line="200" w:lineRule="exact" w:before="0"/>
        <w:ind w:left="110" w:right="0" w:firstLine="0"/>
        <w:jc w:val="left"/>
        <w:rPr>
          <w:i/>
          <w:sz w:val="24"/>
        </w:rPr>
      </w:pPr>
      <w:r>
        <w:rPr>
          <w:i/>
          <w:color w:val="D2232A"/>
          <w:sz w:val="24"/>
        </w:rPr>
        <w:t>10h15-11h45</w:t>
      </w:r>
    </w:p>
    <w:p>
      <w:pPr>
        <w:pStyle w:val="BodyText"/>
        <w:spacing w:before="2"/>
        <w:rPr>
          <w:i/>
          <w:sz w:val="54"/>
        </w:rPr>
      </w:pPr>
      <w:r>
        <w:rPr/>
        <w:br w:type="column"/>
      </w:r>
      <w:r>
        <w:rPr>
          <w:i/>
          <w:sz w:val="54"/>
        </w:rPr>
      </w:r>
    </w:p>
    <w:p>
      <w:pPr>
        <w:pStyle w:val="Heading3"/>
        <w:ind w:left="113"/>
      </w:pPr>
      <w:r>
        <w:rPr>
          <w:color w:val="D2232A"/>
        </w:rPr>
        <w:t>Accueil</w:t>
      </w:r>
      <w:r>
        <w:rPr>
          <w:color w:val="D2232A"/>
          <w:spacing w:val="-4"/>
        </w:rPr>
        <w:t> </w:t>
      </w:r>
      <w:r>
        <w:rPr>
          <w:color w:val="D2232A"/>
        </w:rPr>
        <w:t>des</w:t>
      </w:r>
      <w:r>
        <w:rPr>
          <w:color w:val="D2232A"/>
          <w:spacing w:val="-4"/>
        </w:rPr>
        <w:t> </w:t>
      </w:r>
      <w:r>
        <w:rPr>
          <w:color w:val="D2232A"/>
        </w:rPr>
        <w:t>participant-e-s</w:t>
      </w:r>
    </w:p>
    <w:p>
      <w:pPr>
        <w:pStyle w:val="BodyText"/>
        <w:spacing w:line="208" w:lineRule="auto" w:before="114"/>
        <w:ind w:left="110" w:right="23"/>
      </w:pPr>
      <w:r>
        <w:rPr>
          <w:color w:val="231F20"/>
        </w:rPr>
        <w:t>Fabrice</w:t>
      </w:r>
      <w:r>
        <w:rPr>
          <w:color w:val="231F20"/>
          <w:spacing w:val="85"/>
        </w:rPr>
        <w:t> </w:t>
      </w:r>
      <w:r>
        <w:rPr>
          <w:color w:val="231F20"/>
        </w:rPr>
        <w:t>Bensimon,</w:t>
      </w:r>
      <w:r>
        <w:rPr>
          <w:color w:val="231F20"/>
          <w:spacing w:val="85"/>
        </w:rPr>
        <w:t> </w:t>
      </w:r>
      <w:r>
        <w:rPr>
          <w:color w:val="231F20"/>
        </w:rPr>
        <w:t>Quentin  </w:t>
      </w:r>
      <w:r>
        <w:rPr>
          <w:color w:val="231F20"/>
          <w:spacing w:val="25"/>
        </w:rPr>
        <w:t> </w:t>
      </w:r>
      <w:r>
        <w:rPr>
          <w:color w:val="231F20"/>
        </w:rPr>
        <w:t>Deluermoz,  </w:t>
      </w:r>
      <w:r>
        <w:rPr>
          <w:color w:val="231F20"/>
          <w:spacing w:val="25"/>
        </w:rPr>
        <w:t> </w:t>
      </w:r>
      <w:r>
        <w:rPr>
          <w:color w:val="231F20"/>
        </w:rPr>
        <w:t>Jeanne  </w:t>
      </w:r>
      <w:r>
        <w:rPr>
          <w:color w:val="231F20"/>
          <w:spacing w:val="25"/>
        </w:rPr>
        <w:t> </w:t>
      </w:r>
      <w:r>
        <w:rPr>
          <w:color w:val="231F20"/>
        </w:rPr>
        <w:t>Moi-</w:t>
      </w:r>
      <w:r>
        <w:rPr>
          <w:color w:val="231F20"/>
          <w:spacing w:val="-57"/>
        </w:rPr>
        <w:t> </w:t>
      </w:r>
      <w:r>
        <w:rPr>
          <w:color w:val="231F20"/>
        </w:rPr>
        <w:t>s</w:t>
      </w:r>
      <w:r>
        <w:rPr>
          <w:smallCaps/>
          <w:color w:val="231F20"/>
        </w:rPr>
        <w:t>a</w:t>
      </w:r>
      <w:r>
        <w:rPr>
          <w:smallCaps w:val="0"/>
          <w:color w:val="231F20"/>
        </w:rPr>
        <w:t>nd</w:t>
      </w:r>
      <w:r>
        <w:rPr>
          <w:smallCaps w:val="0"/>
          <w:color w:val="231F20"/>
          <w:spacing w:val="-10"/>
        </w:rPr>
        <w:t> </w:t>
      </w:r>
      <w:r>
        <w:rPr>
          <w:smallCaps w:val="0"/>
          <w:color w:val="231F20"/>
        </w:rPr>
        <w:t>:</w:t>
      </w:r>
      <w:r>
        <w:rPr>
          <w:smallCaps w:val="0"/>
          <w:color w:val="231F20"/>
          <w:spacing w:val="-9"/>
        </w:rPr>
        <w:t> </w:t>
      </w:r>
      <w:r>
        <w:rPr>
          <w:smallCaps w:val="0"/>
          <w:color w:val="231F20"/>
        </w:rPr>
        <w:t>«</w:t>
      </w:r>
      <w:r>
        <w:rPr>
          <w:smallCaps w:val="0"/>
          <w:color w:val="231F20"/>
          <w:spacing w:val="-9"/>
        </w:rPr>
        <w:t> </w:t>
      </w:r>
      <w:r>
        <w:rPr>
          <w:smallCaps w:val="0"/>
          <w:color w:val="231F20"/>
        </w:rPr>
        <w:t>L’AIT.</w:t>
      </w:r>
      <w:r>
        <w:rPr>
          <w:smallCaps w:val="0"/>
          <w:color w:val="231F20"/>
          <w:spacing w:val="-9"/>
        </w:rPr>
        <w:t> </w:t>
      </w:r>
      <w:r>
        <w:rPr>
          <w:smallCaps w:val="0"/>
          <w:color w:val="231F20"/>
        </w:rPr>
        <w:t>Problèmes</w:t>
      </w:r>
      <w:r>
        <w:rPr>
          <w:smallCaps w:val="0"/>
          <w:color w:val="231F20"/>
          <w:spacing w:val="-10"/>
        </w:rPr>
        <w:t> </w:t>
      </w:r>
      <w:r>
        <w:rPr>
          <w:smallCaps w:val="0"/>
          <w:color w:val="231F20"/>
        </w:rPr>
        <w:t>et</w:t>
      </w:r>
      <w:r>
        <w:rPr>
          <w:smallCaps w:val="0"/>
          <w:color w:val="231F20"/>
          <w:spacing w:val="-9"/>
        </w:rPr>
        <w:t> </w:t>
      </w:r>
      <w:r>
        <w:rPr>
          <w:smallCaps w:val="0"/>
          <w:color w:val="231F20"/>
        </w:rPr>
        <w:t>historiographie</w:t>
      </w:r>
      <w:r>
        <w:rPr>
          <w:smallCaps w:val="0"/>
          <w:color w:val="231F20"/>
          <w:spacing w:val="-9"/>
        </w:rPr>
        <w:t> </w:t>
      </w:r>
      <w:r>
        <w:rPr>
          <w:smallCaps w:val="0"/>
          <w:color w:val="231F20"/>
        </w:rPr>
        <w:t>»</w:t>
      </w:r>
    </w:p>
    <w:p>
      <w:pPr>
        <w:pStyle w:val="Heading3"/>
        <w:spacing w:line="284" w:lineRule="exact" w:before="158"/>
        <w:ind w:left="113"/>
      </w:pPr>
      <w:r>
        <w:rPr>
          <w:color w:val="D2232A"/>
          <w:spacing w:val="-2"/>
        </w:rPr>
        <w:t>Londres,</w:t>
      </w:r>
      <w:r>
        <w:rPr>
          <w:color w:val="D2232A"/>
          <w:spacing w:val="-19"/>
        </w:rPr>
        <w:t> </w:t>
      </w:r>
      <w:r>
        <w:rPr>
          <w:color w:val="D2232A"/>
          <w:spacing w:val="-2"/>
        </w:rPr>
        <w:t>centre</w:t>
      </w:r>
      <w:r>
        <w:rPr>
          <w:color w:val="D2232A"/>
          <w:spacing w:val="-18"/>
        </w:rPr>
        <w:t> </w:t>
      </w:r>
      <w:r>
        <w:rPr>
          <w:color w:val="D2232A"/>
          <w:spacing w:val="-1"/>
        </w:rPr>
        <w:t>de</w:t>
      </w:r>
      <w:r>
        <w:rPr>
          <w:color w:val="D2232A"/>
          <w:spacing w:val="-18"/>
        </w:rPr>
        <w:t> </w:t>
      </w:r>
      <w:r>
        <w:rPr>
          <w:color w:val="D2232A"/>
          <w:spacing w:val="-1"/>
        </w:rPr>
        <w:t>l’AIT</w:t>
      </w:r>
    </w:p>
    <w:p>
      <w:pPr>
        <w:tabs>
          <w:tab w:pos="1609" w:val="left" w:leader="none"/>
        </w:tabs>
        <w:spacing w:line="388" w:lineRule="exact" w:before="223"/>
        <w:ind w:left="110" w:right="0" w:firstLine="0"/>
        <w:jc w:val="left"/>
        <w:rPr>
          <w:sz w:val="34"/>
        </w:rPr>
      </w:pPr>
      <w:r>
        <w:rPr/>
        <w:br w:type="column"/>
      </w:r>
      <w:r>
        <w:rPr>
          <w:i/>
          <w:color w:val="D2232A"/>
          <w:sz w:val="24"/>
        </w:rPr>
        <w:t>17h30-18h30</w:t>
        <w:tab/>
      </w:r>
      <w:r>
        <w:rPr>
          <w:color w:val="D2232A"/>
          <w:sz w:val="34"/>
        </w:rPr>
        <w:t>Conférence</w:t>
      </w:r>
    </w:p>
    <w:p>
      <w:pPr>
        <w:pStyle w:val="BodyText"/>
        <w:spacing w:line="249" w:lineRule="auto"/>
        <w:ind w:left="1609" w:right="103" w:hanging="1"/>
      </w:pPr>
      <w:r>
        <w:rPr>
          <w:color w:val="231F20"/>
          <w:w w:val="95"/>
        </w:rPr>
        <w:t>Marcel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  <w:sz w:val="17"/>
        </w:rPr>
        <w:t>VAN</w:t>
      </w:r>
      <w:r>
        <w:rPr>
          <w:color w:val="231F20"/>
          <w:spacing w:val="38"/>
          <w:sz w:val="17"/>
        </w:rPr>
        <w:t> </w:t>
      </w:r>
      <w:r>
        <w:rPr>
          <w:color w:val="231F20"/>
          <w:w w:val="95"/>
          <w:sz w:val="17"/>
        </w:rPr>
        <w:t>DER</w:t>
      </w:r>
      <w:r>
        <w:rPr>
          <w:color w:val="231F20"/>
          <w:spacing w:val="38"/>
          <w:sz w:val="17"/>
        </w:rPr>
        <w:t> </w:t>
      </w:r>
      <w:r>
        <w:rPr>
          <w:color w:val="231F20"/>
          <w:w w:val="95"/>
        </w:rPr>
        <w:t>L</w:t>
      </w:r>
      <w:r>
        <w:rPr>
          <w:color w:val="231F20"/>
          <w:w w:val="95"/>
          <w:sz w:val="17"/>
        </w:rPr>
        <w:t>INDEN</w:t>
      </w:r>
      <w:r>
        <w:rPr>
          <w:color w:val="231F20"/>
          <w:spacing w:val="38"/>
          <w:sz w:val="17"/>
        </w:rPr>
        <w:t> </w:t>
      </w:r>
      <w:r>
        <w:rPr>
          <w:color w:val="231F20"/>
          <w:w w:val="95"/>
        </w:rPr>
        <w:t>(IISH, Amsterdam) :</w:t>
      </w:r>
      <w:r>
        <w:rPr>
          <w:color w:val="231F20"/>
          <w:spacing w:val="54"/>
        </w:rPr>
        <w:t> </w:t>
      </w:r>
      <w:r>
        <w:rPr>
          <w:color w:val="231F20"/>
          <w:w w:val="95"/>
        </w:rPr>
        <w:t>“The</w:t>
      </w:r>
      <w:r>
        <w:rPr>
          <w:color w:val="231F20"/>
          <w:spacing w:val="54"/>
        </w:rPr>
        <w:t> </w:t>
      </w:r>
      <w:r>
        <w:rPr>
          <w:color w:val="231F20"/>
          <w:w w:val="95"/>
        </w:rPr>
        <w:t>IWMA and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Development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Global</w:t>
      </w:r>
      <w:r>
        <w:rPr>
          <w:color w:val="231F20"/>
          <w:spacing w:val="-9"/>
        </w:rPr>
        <w:t> </w:t>
      </w:r>
      <w:r>
        <w:rPr>
          <w:color w:val="231F20"/>
        </w:rPr>
        <w:t>Solidarity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Labour</w:t>
      </w:r>
      <w:r>
        <w:rPr>
          <w:color w:val="231F20"/>
          <w:spacing w:val="-9"/>
        </w:rPr>
        <w:t> </w:t>
      </w:r>
      <w:r>
        <w:rPr>
          <w:color w:val="231F20"/>
        </w:rPr>
        <w:t>Movement”</w:t>
      </w:r>
    </w:p>
    <w:p>
      <w:pPr>
        <w:pStyle w:val="Heading2"/>
        <w:spacing w:before="233"/>
        <w:ind w:left="0" w:right="107"/>
        <w:jc w:val="right"/>
      </w:pPr>
      <w:r>
        <w:rPr>
          <w:color w:val="D2232A"/>
          <w:w w:val="110"/>
        </w:rPr>
        <w:t>veNDReDI</w:t>
      </w:r>
    </w:p>
    <w:p>
      <w:pPr>
        <w:spacing w:after="0"/>
        <w:jc w:val="right"/>
        <w:sectPr>
          <w:pgSz w:w="16840" w:h="11910" w:orient="landscape"/>
          <w:pgMar w:top="260" w:bottom="280" w:left="400" w:right="400"/>
          <w:cols w:num="3" w:equalWidth="0">
            <w:col w:w="1443" w:space="55"/>
            <w:col w:w="6274" w:space="402"/>
            <w:col w:w="7866"/>
          </w:cols>
        </w:sect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spacing w:before="7"/>
        <w:rPr>
          <w:rFonts w:ascii="Trebuchet MS"/>
          <w:i/>
          <w:sz w:val="22"/>
        </w:rPr>
      </w:pPr>
    </w:p>
    <w:p>
      <w:pPr>
        <w:spacing w:line="166" w:lineRule="exact" w:before="0"/>
        <w:ind w:left="110" w:right="0" w:firstLine="0"/>
        <w:jc w:val="left"/>
        <w:rPr>
          <w:i/>
          <w:sz w:val="24"/>
        </w:rPr>
      </w:pPr>
      <w:r>
        <w:rPr>
          <w:i/>
          <w:color w:val="D2232A"/>
          <w:sz w:val="24"/>
        </w:rPr>
        <w:t>12h-13h</w:t>
      </w:r>
    </w:p>
    <w:p>
      <w:pPr>
        <w:pStyle w:val="Heading4"/>
        <w:spacing w:line="282" w:lineRule="exact"/>
        <w:jc w:val="both"/>
      </w:pPr>
      <w:r>
        <w:rPr>
          <w:i w:val="0"/>
        </w:rPr>
        <w:br w:type="column"/>
      </w:r>
      <w:r>
        <w:rPr>
          <w:color w:val="D2232A"/>
          <w:w w:val="90"/>
        </w:rPr>
        <w:t>présidence</w:t>
      </w:r>
      <w:r>
        <w:rPr>
          <w:color w:val="D2232A"/>
          <w:spacing w:val="17"/>
          <w:w w:val="90"/>
        </w:rPr>
        <w:t> </w:t>
      </w:r>
      <w:r>
        <w:rPr>
          <w:color w:val="D2232A"/>
          <w:w w:val="90"/>
        </w:rPr>
        <w:t>:</w:t>
      </w:r>
      <w:r>
        <w:rPr>
          <w:color w:val="D2232A"/>
          <w:spacing w:val="17"/>
          <w:w w:val="90"/>
        </w:rPr>
        <w:t> </w:t>
      </w:r>
      <w:r>
        <w:rPr>
          <w:color w:val="D2232A"/>
          <w:w w:val="90"/>
        </w:rPr>
        <w:t>Sylvie</w:t>
      </w:r>
      <w:r>
        <w:rPr>
          <w:color w:val="D2232A"/>
          <w:spacing w:val="17"/>
          <w:w w:val="90"/>
        </w:rPr>
        <w:t> </w:t>
      </w:r>
      <w:r>
        <w:rPr>
          <w:color w:val="D2232A"/>
          <w:w w:val="90"/>
        </w:rPr>
        <w:t>A</w:t>
      </w:r>
      <w:r>
        <w:rPr>
          <w:smallCaps/>
          <w:color w:val="D2232A"/>
          <w:w w:val="90"/>
        </w:rPr>
        <w:t>pr</w:t>
      </w:r>
      <w:r>
        <w:rPr>
          <w:smallCaps w:val="0"/>
          <w:color w:val="D2232A"/>
          <w:w w:val="90"/>
        </w:rPr>
        <w:t>il</w:t>
      </w:r>
      <w:r>
        <w:rPr>
          <w:smallCaps/>
          <w:color w:val="D2232A"/>
          <w:w w:val="90"/>
        </w:rPr>
        <w:t>e</w:t>
      </w:r>
      <w:r>
        <w:rPr>
          <w:smallCaps w:val="0"/>
          <w:color w:val="D2232A"/>
          <w:spacing w:val="17"/>
          <w:w w:val="90"/>
        </w:rPr>
        <w:t> </w:t>
      </w:r>
      <w:r>
        <w:rPr>
          <w:smallCaps w:val="0"/>
          <w:color w:val="D2232A"/>
          <w:w w:val="90"/>
        </w:rPr>
        <w:t>(Charles</w:t>
      </w:r>
      <w:r>
        <w:rPr>
          <w:smallCaps w:val="0"/>
          <w:color w:val="D2232A"/>
          <w:spacing w:val="17"/>
          <w:w w:val="90"/>
        </w:rPr>
        <w:t> </w:t>
      </w:r>
      <w:r>
        <w:rPr>
          <w:smallCaps w:val="0"/>
          <w:color w:val="D2232A"/>
          <w:w w:val="90"/>
        </w:rPr>
        <w:t>de</w:t>
      </w:r>
      <w:r>
        <w:rPr>
          <w:smallCaps w:val="0"/>
          <w:color w:val="D2232A"/>
          <w:spacing w:val="18"/>
          <w:w w:val="90"/>
        </w:rPr>
        <w:t> </w:t>
      </w:r>
      <w:r>
        <w:rPr>
          <w:smallCaps w:val="0"/>
          <w:color w:val="D2232A"/>
          <w:w w:val="90"/>
        </w:rPr>
        <w:t>Gaulle</w:t>
      </w:r>
      <w:r>
        <w:rPr>
          <w:smallCaps w:val="0"/>
          <w:color w:val="D2232A"/>
          <w:spacing w:val="17"/>
          <w:w w:val="90"/>
        </w:rPr>
        <w:t> </w:t>
      </w:r>
      <w:r>
        <w:rPr>
          <w:smallCaps w:val="0"/>
          <w:color w:val="D2232A"/>
          <w:w w:val="90"/>
        </w:rPr>
        <w:t>-</w:t>
      </w:r>
      <w:r>
        <w:rPr>
          <w:smallCaps w:val="0"/>
          <w:color w:val="D2232A"/>
          <w:spacing w:val="17"/>
          <w:w w:val="90"/>
        </w:rPr>
        <w:t> </w:t>
      </w:r>
      <w:r>
        <w:rPr>
          <w:smallCaps w:val="0"/>
          <w:color w:val="D2232A"/>
          <w:w w:val="90"/>
        </w:rPr>
        <w:t>Lille</w:t>
      </w:r>
      <w:r>
        <w:rPr>
          <w:smallCaps w:val="0"/>
          <w:color w:val="D2232A"/>
          <w:spacing w:val="17"/>
          <w:w w:val="90"/>
        </w:rPr>
        <w:t> </w:t>
      </w:r>
      <w:r>
        <w:rPr>
          <w:smallCaps w:val="0"/>
          <w:color w:val="D2232A"/>
          <w:w w:val="90"/>
        </w:rPr>
        <w:t>3)</w:t>
      </w:r>
    </w:p>
    <w:p>
      <w:pPr>
        <w:pStyle w:val="BodyText"/>
        <w:spacing w:line="208" w:lineRule="auto" w:before="88"/>
        <w:ind w:left="110" w:right="38"/>
        <w:jc w:val="both"/>
      </w:pPr>
      <w:r>
        <w:rPr>
          <w:color w:val="231F20"/>
        </w:rPr>
        <w:t>Jürgen Herres (Berlin-Brandenburgische Akademie der Wis-</w:t>
      </w:r>
      <w:r>
        <w:rPr>
          <w:color w:val="231F20"/>
          <w:spacing w:val="1"/>
        </w:rPr>
        <w:t> </w:t>
      </w:r>
      <w:r>
        <w:rPr>
          <w:color w:val="231F20"/>
        </w:rPr>
        <w:t>senschaften)</w:t>
      </w:r>
      <w:r>
        <w:rPr>
          <w:color w:val="231F20"/>
          <w:spacing w:val="-9"/>
        </w:rPr>
        <w:t> </w:t>
      </w:r>
      <w:r>
        <w:rPr>
          <w:color w:val="231F20"/>
        </w:rPr>
        <w:t>:</w:t>
      </w:r>
      <w:r>
        <w:rPr>
          <w:color w:val="231F20"/>
          <w:spacing w:val="-8"/>
        </w:rPr>
        <w:t> </w:t>
      </w:r>
      <w:r>
        <w:rPr>
          <w:color w:val="231F20"/>
        </w:rPr>
        <w:t>“Karl</w:t>
      </w:r>
      <w:r>
        <w:rPr>
          <w:color w:val="231F20"/>
          <w:spacing w:val="-8"/>
        </w:rPr>
        <w:t> </w:t>
      </w:r>
      <w:r>
        <w:rPr>
          <w:color w:val="231F20"/>
        </w:rPr>
        <w:t>Marx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IWMA</w:t>
      </w:r>
      <w:r>
        <w:rPr>
          <w:color w:val="231F20"/>
          <w:spacing w:val="-8"/>
        </w:rPr>
        <w:t> </w:t>
      </w:r>
      <w:r>
        <w:rPr>
          <w:color w:val="231F20"/>
        </w:rPr>
        <w:t>Revisited”</w:t>
      </w:r>
    </w:p>
    <w:p>
      <w:pPr>
        <w:pStyle w:val="BodyText"/>
        <w:spacing w:line="208" w:lineRule="auto"/>
        <w:ind w:left="110" w:right="38"/>
        <w:jc w:val="both"/>
      </w:pPr>
      <w:r>
        <w:rPr>
          <w:color w:val="231F20"/>
        </w:rPr>
        <w:t>Detlev M</w:t>
      </w:r>
      <w:r>
        <w:rPr>
          <w:smallCaps/>
          <w:color w:val="231F20"/>
        </w:rPr>
        <w:t>a</w:t>
      </w:r>
      <w:r>
        <w:rPr>
          <w:smallCaps w:val="0"/>
          <w:color w:val="231F20"/>
        </w:rPr>
        <w:t>res (Darmstadt) : “Little Local Difficulties: The Ge-</w:t>
      </w:r>
      <w:r>
        <w:rPr>
          <w:smallCaps w:val="0"/>
          <w:color w:val="231F20"/>
          <w:spacing w:val="1"/>
        </w:rPr>
        <w:t> </w:t>
      </w:r>
      <w:r>
        <w:rPr>
          <w:smallCaps w:val="0"/>
          <w:color w:val="231F20"/>
        </w:rPr>
        <w:t>neral Council of the International Working Men’s Association</w:t>
      </w:r>
      <w:r>
        <w:rPr>
          <w:smallCaps w:val="0"/>
          <w:color w:val="231F20"/>
          <w:spacing w:val="1"/>
        </w:rPr>
        <w:t> </w:t>
      </w:r>
      <w:r>
        <w:rPr>
          <w:smallCaps w:val="0"/>
          <w:color w:val="231F20"/>
        </w:rPr>
        <w:t>as</w:t>
      </w:r>
      <w:r>
        <w:rPr>
          <w:smallCaps w:val="0"/>
          <w:color w:val="231F20"/>
          <w:spacing w:val="-9"/>
        </w:rPr>
        <w:t> </w:t>
      </w:r>
      <w:r>
        <w:rPr>
          <w:smallCaps w:val="0"/>
          <w:color w:val="231F20"/>
        </w:rPr>
        <w:t>an</w:t>
      </w:r>
      <w:r>
        <w:rPr>
          <w:smallCaps w:val="0"/>
          <w:color w:val="231F20"/>
          <w:spacing w:val="-8"/>
        </w:rPr>
        <w:t> </w:t>
      </w:r>
      <w:r>
        <w:rPr>
          <w:smallCaps w:val="0"/>
          <w:color w:val="231F20"/>
        </w:rPr>
        <w:t>Arena</w:t>
      </w:r>
      <w:r>
        <w:rPr>
          <w:smallCaps w:val="0"/>
          <w:color w:val="231F20"/>
          <w:spacing w:val="-8"/>
        </w:rPr>
        <w:t> </w:t>
      </w:r>
      <w:r>
        <w:rPr>
          <w:smallCaps w:val="0"/>
          <w:color w:val="231F20"/>
        </w:rPr>
        <w:t>for</w:t>
      </w:r>
      <w:r>
        <w:rPr>
          <w:smallCaps w:val="0"/>
          <w:color w:val="231F20"/>
          <w:spacing w:val="-8"/>
        </w:rPr>
        <w:t> </w:t>
      </w:r>
      <w:r>
        <w:rPr>
          <w:smallCaps w:val="0"/>
          <w:color w:val="231F20"/>
        </w:rPr>
        <w:t>British</w:t>
      </w:r>
      <w:r>
        <w:rPr>
          <w:smallCaps w:val="0"/>
          <w:color w:val="231F20"/>
          <w:spacing w:val="-8"/>
        </w:rPr>
        <w:t> </w:t>
      </w:r>
      <w:r>
        <w:rPr>
          <w:smallCaps w:val="0"/>
          <w:color w:val="231F20"/>
        </w:rPr>
        <w:t>Radical</w:t>
      </w:r>
      <w:r>
        <w:rPr>
          <w:smallCaps w:val="0"/>
          <w:color w:val="231F20"/>
          <w:spacing w:val="-8"/>
        </w:rPr>
        <w:t> </w:t>
      </w:r>
      <w:r>
        <w:rPr>
          <w:smallCaps w:val="0"/>
          <w:color w:val="231F20"/>
        </w:rPr>
        <w:t>Politics”</w:t>
      </w:r>
    </w:p>
    <w:p>
      <w:pPr>
        <w:pStyle w:val="BodyText"/>
        <w:spacing w:line="208" w:lineRule="auto"/>
        <w:ind w:left="110" w:right="39"/>
        <w:jc w:val="both"/>
      </w:pPr>
      <w:r>
        <w:rPr>
          <w:color w:val="231F20"/>
        </w:rPr>
        <w:t>Fabrice Bensimon (Paris 4-Sorbonne) : « The Origins of the</w:t>
      </w:r>
      <w:r>
        <w:rPr>
          <w:color w:val="231F20"/>
          <w:spacing w:val="1"/>
        </w:rPr>
        <w:t> </w:t>
      </w:r>
      <w:r>
        <w:rPr>
          <w:color w:val="231F20"/>
        </w:rPr>
        <w:t>IWMA</w:t>
      </w:r>
      <w:r>
        <w:rPr>
          <w:color w:val="231F20"/>
          <w:spacing w:val="-9"/>
        </w:rPr>
        <w:t> </w:t>
      </w:r>
      <w:r>
        <w:rPr>
          <w:color w:val="231F20"/>
        </w:rPr>
        <w:t>»</w:t>
      </w:r>
    </w:p>
    <w:p>
      <w:pPr>
        <w:spacing w:line="250" w:lineRule="exact" w:before="79"/>
        <w:ind w:left="112" w:right="0" w:firstLine="0"/>
        <w:jc w:val="both"/>
        <w:rPr>
          <w:sz w:val="34"/>
        </w:rPr>
      </w:pPr>
      <w:r>
        <w:rPr>
          <w:color w:val="D2232A"/>
          <w:w w:val="95"/>
          <w:sz w:val="34"/>
        </w:rPr>
        <w:t>L’AIT</w:t>
      </w:r>
      <w:r>
        <w:rPr>
          <w:color w:val="D2232A"/>
          <w:spacing w:val="4"/>
          <w:w w:val="95"/>
          <w:sz w:val="34"/>
        </w:rPr>
        <w:t> </w:t>
      </w:r>
      <w:r>
        <w:rPr>
          <w:color w:val="D2232A"/>
          <w:w w:val="95"/>
          <w:sz w:val="34"/>
        </w:rPr>
        <w:t>et</w:t>
      </w:r>
      <w:r>
        <w:rPr>
          <w:color w:val="D2232A"/>
          <w:spacing w:val="5"/>
          <w:w w:val="95"/>
          <w:sz w:val="34"/>
        </w:rPr>
        <w:t> </w:t>
      </w:r>
      <w:r>
        <w:rPr>
          <w:color w:val="D2232A"/>
          <w:w w:val="95"/>
          <w:sz w:val="34"/>
        </w:rPr>
        <w:t>ses</w:t>
      </w:r>
      <w:r>
        <w:rPr>
          <w:color w:val="D2232A"/>
          <w:spacing w:val="5"/>
          <w:w w:val="95"/>
          <w:sz w:val="34"/>
        </w:rPr>
        <w:t> </w:t>
      </w:r>
      <w:r>
        <w:rPr>
          <w:color w:val="D2232A"/>
          <w:w w:val="95"/>
          <w:sz w:val="34"/>
        </w:rPr>
        <w:t>sections</w:t>
      </w:r>
      <w:r>
        <w:rPr>
          <w:color w:val="D2232A"/>
          <w:spacing w:val="4"/>
          <w:w w:val="95"/>
          <w:sz w:val="34"/>
        </w:rPr>
        <w:t> </w:t>
      </w:r>
      <w:r>
        <w:rPr>
          <w:color w:val="D2232A"/>
          <w:w w:val="95"/>
          <w:sz w:val="34"/>
        </w:rPr>
        <w:t>(1)</w:t>
      </w:r>
    </w:p>
    <w:p>
      <w:pPr>
        <w:spacing w:before="91"/>
        <w:ind w:left="110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color w:val="D2232A"/>
          <w:sz w:val="24"/>
        </w:rPr>
        <w:t>9h30-11h</w:t>
      </w: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spacing w:line="191" w:lineRule="exact" w:before="211"/>
        <w:ind w:left="110" w:right="0" w:firstLine="0"/>
        <w:jc w:val="left"/>
        <w:rPr>
          <w:i/>
          <w:sz w:val="24"/>
        </w:rPr>
      </w:pPr>
      <w:r>
        <w:rPr>
          <w:i/>
          <w:color w:val="D2232A"/>
          <w:sz w:val="24"/>
        </w:rPr>
        <w:t>11h30-13h</w:t>
      </w:r>
    </w:p>
    <w:p>
      <w:pPr>
        <w:pStyle w:val="Heading3"/>
        <w:spacing w:line="328" w:lineRule="exact"/>
        <w:ind w:left="110"/>
      </w:pPr>
      <w:r>
        <w:rPr/>
        <w:br w:type="column"/>
      </w:r>
      <w:r>
        <w:rPr>
          <w:color w:val="D2232A"/>
        </w:rPr>
        <w:t>Pour</w:t>
      </w:r>
      <w:r>
        <w:rPr>
          <w:color w:val="D2232A"/>
          <w:spacing w:val="-13"/>
        </w:rPr>
        <w:t> </w:t>
      </w:r>
      <w:r>
        <w:rPr>
          <w:color w:val="D2232A"/>
        </w:rPr>
        <w:t>une</w:t>
      </w:r>
      <w:r>
        <w:rPr>
          <w:color w:val="D2232A"/>
          <w:spacing w:val="-13"/>
        </w:rPr>
        <w:t> </w:t>
      </w:r>
      <w:r>
        <w:rPr>
          <w:color w:val="D2232A"/>
        </w:rPr>
        <w:t>histoire</w:t>
      </w:r>
      <w:r>
        <w:rPr>
          <w:color w:val="D2232A"/>
          <w:spacing w:val="-12"/>
        </w:rPr>
        <w:t> </w:t>
      </w:r>
      <w:r>
        <w:rPr>
          <w:color w:val="D2232A"/>
        </w:rPr>
        <w:t>intellectuelle</w:t>
      </w:r>
      <w:r>
        <w:rPr>
          <w:color w:val="D2232A"/>
          <w:spacing w:val="-13"/>
        </w:rPr>
        <w:t> </w:t>
      </w:r>
      <w:r>
        <w:rPr>
          <w:color w:val="D2232A"/>
        </w:rPr>
        <w:t>de</w:t>
      </w:r>
      <w:r>
        <w:rPr>
          <w:color w:val="D2232A"/>
          <w:spacing w:val="-13"/>
        </w:rPr>
        <w:t> </w:t>
      </w:r>
      <w:r>
        <w:rPr>
          <w:color w:val="D2232A"/>
        </w:rPr>
        <w:t>l’AIT</w:t>
      </w:r>
    </w:p>
    <w:p>
      <w:pPr>
        <w:pStyle w:val="Heading4"/>
      </w:pPr>
      <w:r>
        <w:rPr>
          <w:color w:val="D2232A"/>
          <w:w w:val="80"/>
        </w:rPr>
        <w:t>présidence</w:t>
      </w:r>
      <w:r>
        <w:rPr>
          <w:color w:val="D2232A"/>
          <w:spacing w:val="12"/>
          <w:w w:val="80"/>
        </w:rPr>
        <w:t> </w:t>
      </w:r>
      <w:r>
        <w:rPr>
          <w:color w:val="D2232A"/>
          <w:w w:val="80"/>
        </w:rPr>
        <w:t>:</w:t>
      </w:r>
      <w:r>
        <w:rPr>
          <w:color w:val="D2232A"/>
          <w:spacing w:val="12"/>
          <w:w w:val="80"/>
        </w:rPr>
        <w:t> </w:t>
      </w:r>
      <w:r>
        <w:rPr>
          <w:color w:val="D2232A"/>
          <w:w w:val="80"/>
        </w:rPr>
        <w:t>Gareth</w:t>
      </w:r>
      <w:r>
        <w:rPr>
          <w:color w:val="D2232A"/>
          <w:spacing w:val="13"/>
          <w:w w:val="80"/>
        </w:rPr>
        <w:t> </w:t>
      </w:r>
      <w:r>
        <w:rPr>
          <w:color w:val="D2232A"/>
          <w:w w:val="80"/>
        </w:rPr>
        <w:t>St</w:t>
      </w:r>
      <w:r>
        <w:rPr>
          <w:smallCaps/>
          <w:color w:val="D2232A"/>
          <w:w w:val="80"/>
        </w:rPr>
        <w:t>e</w:t>
      </w:r>
      <w:r>
        <w:rPr>
          <w:smallCaps w:val="0"/>
          <w:color w:val="D2232A"/>
          <w:w w:val="80"/>
        </w:rPr>
        <w:t>dman</w:t>
      </w:r>
      <w:r>
        <w:rPr>
          <w:smallCaps w:val="0"/>
          <w:color w:val="D2232A"/>
          <w:spacing w:val="12"/>
          <w:w w:val="80"/>
        </w:rPr>
        <w:t> </w:t>
      </w:r>
      <w:r>
        <w:rPr>
          <w:smallCaps w:val="0"/>
          <w:color w:val="D2232A"/>
          <w:w w:val="80"/>
        </w:rPr>
        <w:t>Jon</w:t>
      </w:r>
      <w:r>
        <w:rPr>
          <w:smallCaps/>
          <w:color w:val="D2232A"/>
          <w:w w:val="80"/>
        </w:rPr>
        <w:t>e</w:t>
      </w:r>
      <w:r>
        <w:rPr>
          <w:smallCaps w:val="0"/>
          <w:color w:val="D2232A"/>
          <w:w w:val="80"/>
        </w:rPr>
        <w:t>s</w:t>
      </w:r>
      <w:r>
        <w:rPr>
          <w:smallCaps w:val="0"/>
          <w:color w:val="D2232A"/>
          <w:spacing w:val="13"/>
          <w:w w:val="80"/>
        </w:rPr>
        <w:t> </w:t>
      </w:r>
      <w:r>
        <w:rPr>
          <w:smallCaps w:val="0"/>
          <w:color w:val="D2232A"/>
          <w:w w:val="80"/>
        </w:rPr>
        <w:t>(Queen</w:t>
      </w:r>
      <w:r>
        <w:rPr>
          <w:smallCaps w:val="0"/>
          <w:color w:val="D2232A"/>
          <w:spacing w:val="12"/>
          <w:w w:val="80"/>
        </w:rPr>
        <w:t> </w:t>
      </w:r>
      <w:r>
        <w:rPr>
          <w:smallCaps w:val="0"/>
          <w:color w:val="D2232A"/>
          <w:w w:val="80"/>
        </w:rPr>
        <w:t>Mary</w:t>
      </w:r>
      <w:r>
        <w:rPr>
          <w:smallCaps w:val="0"/>
          <w:color w:val="D2232A"/>
          <w:spacing w:val="13"/>
          <w:w w:val="80"/>
        </w:rPr>
        <w:t> </w:t>
      </w:r>
      <w:r>
        <w:rPr>
          <w:smallCaps w:val="0"/>
          <w:color w:val="D2232A"/>
          <w:w w:val="80"/>
        </w:rPr>
        <w:t>University</w:t>
      </w:r>
      <w:r>
        <w:rPr>
          <w:smallCaps w:val="0"/>
          <w:color w:val="D2232A"/>
          <w:spacing w:val="12"/>
          <w:w w:val="80"/>
        </w:rPr>
        <w:t> </w:t>
      </w:r>
      <w:r>
        <w:rPr>
          <w:smallCaps w:val="0"/>
          <w:color w:val="D2232A"/>
          <w:w w:val="80"/>
        </w:rPr>
        <w:t>of</w:t>
      </w:r>
      <w:r>
        <w:rPr>
          <w:smallCaps w:val="0"/>
          <w:color w:val="D2232A"/>
          <w:spacing w:val="13"/>
          <w:w w:val="80"/>
        </w:rPr>
        <w:t> </w:t>
      </w:r>
      <w:r>
        <w:rPr>
          <w:smallCaps w:val="0"/>
          <w:color w:val="D2232A"/>
          <w:w w:val="80"/>
        </w:rPr>
        <w:t>London)</w:t>
      </w:r>
    </w:p>
    <w:p>
      <w:pPr>
        <w:pStyle w:val="BodyText"/>
        <w:spacing w:line="208" w:lineRule="auto" w:before="94"/>
        <w:ind w:left="110"/>
      </w:pPr>
      <w:r>
        <w:rPr>
          <w:color w:val="231F20"/>
          <w:w w:val="90"/>
        </w:rPr>
        <w:t>E</w:t>
      </w:r>
      <w:r>
        <w:rPr>
          <w:color w:val="231F20"/>
          <w:w w:val="98"/>
        </w:rPr>
        <w:t>d</w:t>
      </w:r>
      <w:r>
        <w:rPr>
          <w:color w:val="231F20"/>
          <w:spacing w:val="-1"/>
          <w:w w:val="98"/>
        </w:rPr>
        <w:t>w</w:t>
      </w:r>
      <w:r>
        <w:rPr>
          <w:color w:val="231F20"/>
          <w:w w:val="106"/>
        </w:rPr>
        <w:t>a</w:t>
      </w:r>
      <w:r>
        <w:rPr>
          <w:color w:val="231F20"/>
          <w:spacing w:val="-4"/>
          <w:w w:val="106"/>
        </w:rPr>
        <w:t>r</w:t>
      </w:r>
      <w:r>
        <w:rPr>
          <w:color w:val="231F20"/>
          <w:w w:val="104"/>
        </w:rPr>
        <w:t>d</w:t>
      </w:r>
      <w:r>
        <w:rPr>
          <w:color w:val="231F20"/>
        </w:rPr>
        <w:t> </w:t>
      </w:r>
      <w:r>
        <w:rPr>
          <w:color w:val="231F20"/>
          <w:spacing w:val="-19"/>
        </w:rPr>
        <w:t> </w:t>
      </w:r>
      <w:r>
        <w:rPr>
          <w:color w:val="231F20"/>
          <w:spacing w:val="3"/>
          <w:w w:val="87"/>
        </w:rPr>
        <w:t>C</w:t>
      </w:r>
      <w:r>
        <w:rPr>
          <w:smallCaps/>
          <w:color w:val="231F20"/>
          <w:w w:val="93"/>
        </w:rPr>
        <w:t>a</w:t>
      </w:r>
      <w:r>
        <w:rPr>
          <w:smallCaps w:val="0"/>
          <w:color w:val="231F20"/>
          <w:w w:val="137"/>
        </w:rPr>
        <w:t>stle</w:t>
      </w:r>
      <w:r>
        <w:rPr>
          <w:smallCaps w:val="0"/>
          <w:color w:val="231F20"/>
          <w:spacing w:val="1"/>
          <w:w w:val="181"/>
        </w:rPr>
        <w:t>t</w:t>
      </w:r>
      <w:r>
        <w:rPr>
          <w:smallCaps w:val="0"/>
          <w:color w:val="231F20"/>
          <w:spacing w:val="-1"/>
          <w:w w:val="121"/>
        </w:rPr>
        <w:t>o</w:t>
      </w:r>
      <w:r>
        <w:rPr>
          <w:smallCaps w:val="0"/>
          <w:color w:val="231F20"/>
          <w:w w:val="123"/>
        </w:rPr>
        <w:t>n</w:t>
      </w:r>
      <w:r>
        <w:rPr>
          <w:smallCaps w:val="0"/>
          <w:color w:val="231F20"/>
        </w:rPr>
        <w:t> </w:t>
      </w:r>
      <w:r>
        <w:rPr>
          <w:smallCaps w:val="0"/>
          <w:color w:val="231F20"/>
          <w:spacing w:val="-19"/>
        </w:rPr>
        <w:t> </w:t>
      </w:r>
      <w:r>
        <w:rPr>
          <w:smallCaps w:val="0"/>
          <w:color w:val="231F20"/>
          <w:w w:val="95"/>
        </w:rPr>
        <w:t>(MSH</w:t>
      </w:r>
      <w:r>
        <w:rPr>
          <w:smallCaps w:val="0"/>
          <w:color w:val="231F20"/>
          <w:spacing w:val="6"/>
          <w:w w:val="95"/>
        </w:rPr>
        <w:t>E</w:t>
      </w:r>
      <w:r>
        <w:rPr>
          <w:smallCaps w:val="0"/>
          <w:color w:val="231F20"/>
          <w:w w:val="98"/>
        </w:rPr>
        <w:t>,</w:t>
      </w:r>
      <w:r>
        <w:rPr>
          <w:smallCaps w:val="0"/>
          <w:color w:val="231F20"/>
        </w:rPr>
        <w:t> </w:t>
      </w:r>
      <w:r>
        <w:rPr>
          <w:smallCaps w:val="0"/>
          <w:color w:val="231F20"/>
          <w:spacing w:val="-19"/>
        </w:rPr>
        <w:t> </w:t>
      </w:r>
      <w:r>
        <w:rPr>
          <w:smallCaps w:val="0"/>
          <w:color w:val="231F20"/>
          <w:spacing w:val="2"/>
          <w:w w:val="86"/>
        </w:rPr>
        <w:t>B</w:t>
      </w:r>
      <w:r>
        <w:rPr>
          <w:smallCaps w:val="0"/>
          <w:color w:val="231F20"/>
          <w:w w:val="101"/>
        </w:rPr>
        <w:t>es</w:t>
      </w:r>
      <w:r>
        <w:rPr>
          <w:smallCaps w:val="0"/>
          <w:color w:val="231F20"/>
          <w:w w:val="107"/>
        </w:rPr>
        <w:t>a</w:t>
      </w:r>
      <w:r>
        <w:rPr>
          <w:smallCaps w:val="0"/>
          <w:color w:val="231F20"/>
          <w:spacing w:val="-1"/>
          <w:w w:val="107"/>
        </w:rPr>
        <w:t>n</w:t>
      </w:r>
      <w:r>
        <w:rPr>
          <w:smallCaps w:val="0"/>
          <w:color w:val="231F20"/>
          <w:spacing w:val="-2"/>
          <w:w w:val="90"/>
        </w:rPr>
        <w:t>ç</w:t>
      </w:r>
      <w:r>
        <w:rPr>
          <w:smallCaps w:val="0"/>
          <w:color w:val="231F20"/>
          <w:spacing w:val="-1"/>
          <w:w w:val="101"/>
        </w:rPr>
        <w:t>o</w:t>
      </w:r>
      <w:r>
        <w:rPr>
          <w:smallCaps w:val="0"/>
          <w:color w:val="231F20"/>
          <w:w w:val="106"/>
        </w:rPr>
        <w:t>n)</w:t>
      </w:r>
      <w:r>
        <w:rPr>
          <w:smallCaps w:val="0"/>
          <w:color w:val="231F20"/>
        </w:rPr>
        <w:t> </w:t>
      </w:r>
      <w:r>
        <w:rPr>
          <w:smallCaps w:val="0"/>
          <w:color w:val="231F20"/>
          <w:spacing w:val="-19"/>
        </w:rPr>
        <w:t> </w:t>
      </w:r>
      <w:r>
        <w:rPr>
          <w:smallCaps w:val="0"/>
          <w:color w:val="231F20"/>
          <w:w w:val="88"/>
        </w:rPr>
        <w:t>:</w:t>
      </w:r>
      <w:r>
        <w:rPr>
          <w:smallCaps w:val="0"/>
          <w:color w:val="231F20"/>
        </w:rPr>
        <w:t> </w:t>
      </w:r>
      <w:r>
        <w:rPr>
          <w:smallCaps w:val="0"/>
          <w:color w:val="231F20"/>
          <w:spacing w:val="-19"/>
        </w:rPr>
        <w:t> </w:t>
      </w:r>
      <w:r>
        <w:rPr>
          <w:smallCaps w:val="0"/>
          <w:color w:val="231F20"/>
          <w:w w:val="95"/>
        </w:rPr>
        <w:t>“P</w:t>
      </w:r>
      <w:r>
        <w:rPr>
          <w:smallCaps w:val="0"/>
          <w:color w:val="231F20"/>
          <w:spacing w:val="-4"/>
          <w:w w:val="95"/>
        </w:rPr>
        <w:t>r</w:t>
      </w:r>
      <w:r>
        <w:rPr>
          <w:smallCaps w:val="0"/>
          <w:color w:val="231F20"/>
          <w:w w:val="101"/>
        </w:rPr>
        <w:t>o</w:t>
      </w:r>
      <w:r>
        <w:rPr>
          <w:smallCaps w:val="0"/>
          <w:color w:val="231F20"/>
          <w:spacing w:val="-1"/>
          <w:w w:val="105"/>
        </w:rPr>
        <w:t>u</w:t>
      </w:r>
      <w:r>
        <w:rPr>
          <w:smallCaps w:val="0"/>
          <w:color w:val="231F20"/>
          <w:w w:val="106"/>
        </w:rPr>
        <w:t>d</w:t>
      </w:r>
      <w:r>
        <w:rPr>
          <w:smallCaps w:val="0"/>
          <w:color w:val="231F20"/>
          <w:spacing w:val="-1"/>
          <w:w w:val="106"/>
        </w:rPr>
        <w:t>h</w:t>
      </w:r>
      <w:r>
        <w:rPr>
          <w:smallCaps w:val="0"/>
          <w:color w:val="231F20"/>
          <w:spacing w:val="-1"/>
          <w:w w:val="101"/>
        </w:rPr>
        <w:t>o</w:t>
      </w:r>
      <w:r>
        <w:rPr>
          <w:smallCaps w:val="0"/>
          <w:color w:val="231F20"/>
          <w:spacing w:val="-1"/>
          <w:w w:val="111"/>
        </w:rPr>
        <w:t>n</w:t>
      </w:r>
      <w:r>
        <w:rPr>
          <w:smallCaps w:val="0"/>
          <w:color w:val="231F20"/>
          <w:spacing w:val="-12"/>
          <w:w w:val="60"/>
        </w:rPr>
        <w:t>’</w:t>
      </w:r>
      <w:r>
        <w:rPr>
          <w:smallCaps w:val="0"/>
          <w:color w:val="231F20"/>
          <w:w w:val="103"/>
        </w:rPr>
        <w:t>s</w:t>
      </w:r>
      <w:r>
        <w:rPr>
          <w:smallCaps w:val="0"/>
          <w:color w:val="231F20"/>
        </w:rPr>
        <w:t> </w:t>
      </w:r>
      <w:r>
        <w:rPr>
          <w:smallCaps w:val="0"/>
          <w:color w:val="231F20"/>
          <w:spacing w:val="-19"/>
        </w:rPr>
        <w:t> </w:t>
      </w:r>
      <w:r>
        <w:rPr>
          <w:smallCaps w:val="0"/>
          <w:color w:val="231F20"/>
          <w:spacing w:val="3"/>
          <w:w w:val="85"/>
        </w:rPr>
        <w:t>L</w:t>
      </w:r>
      <w:r>
        <w:rPr>
          <w:smallCaps w:val="0"/>
          <w:color w:val="231F20"/>
          <w:spacing w:val="2"/>
          <w:w w:val="100"/>
        </w:rPr>
        <w:t>e</w:t>
      </w:r>
      <w:r>
        <w:rPr>
          <w:smallCaps w:val="0"/>
          <w:color w:val="231F20"/>
          <w:spacing w:val="-1"/>
          <w:w w:val="93"/>
        </w:rPr>
        <w:t>g</w:t>
      </w:r>
      <w:r>
        <w:rPr>
          <w:smallCaps w:val="0"/>
          <w:color w:val="231F20"/>
          <w:spacing w:val="-1"/>
          <w:w w:val="102"/>
        </w:rPr>
        <w:t>a</w:t>
      </w:r>
      <w:r>
        <w:rPr>
          <w:smallCaps w:val="0"/>
          <w:color w:val="231F20"/>
          <w:spacing w:val="5"/>
          <w:w w:val="90"/>
        </w:rPr>
        <w:t>c</w:t>
      </w:r>
      <w:r>
        <w:rPr>
          <w:smallCaps w:val="0"/>
          <w:color w:val="231F20"/>
          <w:w w:val="92"/>
        </w:rPr>
        <w:t>y </w:t>
      </w:r>
      <w:r>
        <w:rPr>
          <w:smallCaps w:val="0"/>
          <w:color w:val="231F20"/>
          <w:w w:val="105"/>
        </w:rPr>
        <w:t>and</w:t>
      </w:r>
      <w:r>
        <w:rPr>
          <w:smallCaps w:val="0"/>
          <w:color w:val="231F20"/>
          <w:spacing w:val="-15"/>
          <w:w w:val="105"/>
        </w:rPr>
        <w:t> </w:t>
      </w:r>
      <w:r>
        <w:rPr>
          <w:smallCaps w:val="0"/>
          <w:color w:val="231F20"/>
          <w:w w:val="105"/>
        </w:rPr>
        <w:t>the</w:t>
      </w:r>
      <w:r>
        <w:rPr>
          <w:smallCaps w:val="0"/>
          <w:color w:val="231F20"/>
          <w:spacing w:val="-14"/>
          <w:w w:val="105"/>
        </w:rPr>
        <w:t> </w:t>
      </w:r>
      <w:r>
        <w:rPr>
          <w:smallCaps w:val="0"/>
          <w:color w:val="231F20"/>
          <w:w w:val="105"/>
        </w:rPr>
        <w:t>First</w:t>
      </w:r>
      <w:r>
        <w:rPr>
          <w:smallCaps w:val="0"/>
          <w:color w:val="231F20"/>
          <w:spacing w:val="-14"/>
          <w:w w:val="105"/>
        </w:rPr>
        <w:t> </w:t>
      </w:r>
      <w:r>
        <w:rPr>
          <w:smallCaps w:val="0"/>
          <w:color w:val="231F20"/>
          <w:w w:val="105"/>
        </w:rPr>
        <w:t>International:</w:t>
      </w:r>
      <w:r>
        <w:rPr>
          <w:smallCaps w:val="0"/>
          <w:color w:val="231F20"/>
          <w:spacing w:val="-14"/>
          <w:w w:val="105"/>
        </w:rPr>
        <w:t> </w:t>
      </w:r>
      <w:r>
        <w:rPr>
          <w:smallCaps w:val="0"/>
          <w:color w:val="231F20"/>
          <w:w w:val="105"/>
        </w:rPr>
        <w:t>a</w:t>
      </w:r>
      <w:r>
        <w:rPr>
          <w:smallCaps w:val="0"/>
          <w:color w:val="231F20"/>
          <w:spacing w:val="-14"/>
          <w:w w:val="105"/>
        </w:rPr>
        <w:t> </w:t>
      </w:r>
      <w:r>
        <w:rPr>
          <w:smallCaps w:val="0"/>
          <w:color w:val="231F20"/>
          <w:w w:val="105"/>
        </w:rPr>
        <w:t>Revisionist</w:t>
      </w:r>
      <w:r>
        <w:rPr>
          <w:smallCaps w:val="0"/>
          <w:color w:val="231F20"/>
          <w:spacing w:val="-14"/>
          <w:w w:val="105"/>
        </w:rPr>
        <w:t> </w:t>
      </w:r>
      <w:r>
        <w:rPr>
          <w:smallCaps w:val="0"/>
          <w:color w:val="231F20"/>
          <w:w w:val="105"/>
        </w:rPr>
        <w:t>Account”</w:t>
      </w:r>
    </w:p>
    <w:p>
      <w:pPr>
        <w:pStyle w:val="BodyText"/>
        <w:spacing w:line="208" w:lineRule="auto"/>
        <w:ind w:left="110"/>
      </w:pPr>
      <w:r>
        <w:rPr>
          <w:color w:val="231F20"/>
        </w:rPr>
        <w:t>Gregory</w:t>
      </w:r>
      <w:r>
        <w:rPr>
          <w:color w:val="231F20"/>
          <w:spacing w:val="-10"/>
        </w:rPr>
        <w:t> </w:t>
      </w:r>
      <w:r>
        <w:rPr>
          <w:color w:val="231F20"/>
        </w:rPr>
        <w:t>Cl</w:t>
      </w:r>
      <w:r>
        <w:rPr>
          <w:smallCaps/>
          <w:color w:val="231F20"/>
        </w:rPr>
        <w:t>a</w:t>
      </w:r>
      <w:r>
        <w:rPr>
          <w:smallCaps w:val="0"/>
          <w:color w:val="231F20"/>
        </w:rPr>
        <w:t>eys</w:t>
      </w:r>
      <w:r>
        <w:rPr>
          <w:smallCaps w:val="0"/>
          <w:color w:val="231F20"/>
          <w:spacing w:val="-9"/>
        </w:rPr>
        <w:t> </w:t>
      </w:r>
      <w:r>
        <w:rPr>
          <w:smallCaps w:val="0"/>
          <w:color w:val="231F20"/>
        </w:rPr>
        <w:t>(Royal</w:t>
      </w:r>
      <w:r>
        <w:rPr>
          <w:smallCaps w:val="0"/>
          <w:color w:val="231F20"/>
          <w:spacing w:val="-10"/>
        </w:rPr>
        <w:t> </w:t>
      </w:r>
      <w:r>
        <w:rPr>
          <w:smallCaps w:val="0"/>
          <w:color w:val="231F20"/>
        </w:rPr>
        <w:t>Holloway</w:t>
      </w:r>
      <w:r>
        <w:rPr>
          <w:smallCaps w:val="0"/>
          <w:color w:val="231F20"/>
          <w:spacing w:val="-9"/>
        </w:rPr>
        <w:t> </w:t>
      </w:r>
      <w:r>
        <w:rPr>
          <w:smallCaps w:val="0"/>
          <w:color w:val="231F20"/>
        </w:rPr>
        <w:t>London)</w:t>
      </w:r>
      <w:r>
        <w:rPr>
          <w:smallCaps w:val="0"/>
          <w:color w:val="231F20"/>
          <w:spacing w:val="-10"/>
        </w:rPr>
        <w:t> </w:t>
      </w:r>
      <w:r>
        <w:rPr>
          <w:smallCaps w:val="0"/>
          <w:color w:val="231F20"/>
        </w:rPr>
        <w:t>:</w:t>
      </w:r>
      <w:r>
        <w:rPr>
          <w:smallCaps w:val="0"/>
          <w:color w:val="231F20"/>
          <w:spacing w:val="-9"/>
        </w:rPr>
        <w:t> </w:t>
      </w:r>
      <w:r>
        <w:rPr>
          <w:smallCaps w:val="0"/>
          <w:color w:val="231F20"/>
        </w:rPr>
        <w:t>“The</w:t>
      </w:r>
      <w:r>
        <w:rPr>
          <w:smallCaps w:val="0"/>
          <w:color w:val="231F20"/>
          <w:spacing w:val="-10"/>
        </w:rPr>
        <w:t> </w:t>
      </w:r>
      <w:r>
        <w:rPr>
          <w:smallCaps w:val="0"/>
          <w:color w:val="231F20"/>
        </w:rPr>
        <w:t>Positivists</w:t>
      </w:r>
      <w:r>
        <w:rPr>
          <w:smallCaps w:val="0"/>
          <w:color w:val="231F20"/>
          <w:spacing w:val="-9"/>
        </w:rPr>
        <w:t> </w:t>
      </w:r>
      <w:r>
        <w:rPr>
          <w:smallCaps w:val="0"/>
          <w:color w:val="231F20"/>
        </w:rPr>
        <w:t>and</w:t>
      </w:r>
      <w:r>
        <w:rPr>
          <w:smallCaps w:val="0"/>
          <w:color w:val="231F20"/>
          <w:spacing w:val="-57"/>
        </w:rPr>
        <w:t> </w:t>
      </w:r>
      <w:r>
        <w:rPr>
          <w:smallCaps w:val="0"/>
          <w:color w:val="231F20"/>
        </w:rPr>
        <w:t>British</w:t>
      </w:r>
      <w:r>
        <w:rPr>
          <w:smallCaps w:val="0"/>
          <w:color w:val="231F20"/>
          <w:spacing w:val="-5"/>
        </w:rPr>
        <w:t> </w:t>
      </w:r>
      <w:r>
        <w:rPr>
          <w:smallCaps w:val="0"/>
          <w:color w:val="231F20"/>
        </w:rPr>
        <w:t>Anti-Imperialism:</w:t>
      </w:r>
      <w:r>
        <w:rPr>
          <w:smallCaps w:val="0"/>
          <w:color w:val="231F20"/>
          <w:spacing w:val="-5"/>
        </w:rPr>
        <w:t> </w:t>
      </w:r>
      <w:r>
        <w:rPr>
          <w:smallCaps w:val="0"/>
          <w:color w:val="231F20"/>
        </w:rPr>
        <w:t>the</w:t>
      </w:r>
      <w:r>
        <w:rPr>
          <w:smallCaps w:val="0"/>
          <w:color w:val="231F20"/>
          <w:spacing w:val="-5"/>
        </w:rPr>
        <w:t> </w:t>
      </w:r>
      <w:r>
        <w:rPr>
          <w:smallCaps w:val="0"/>
          <w:color w:val="231F20"/>
        </w:rPr>
        <w:t>Nationalities</w:t>
      </w:r>
      <w:r>
        <w:rPr>
          <w:smallCaps w:val="0"/>
          <w:color w:val="231F20"/>
          <w:spacing w:val="-5"/>
        </w:rPr>
        <w:t> </w:t>
      </w:r>
      <w:r>
        <w:rPr>
          <w:smallCaps w:val="0"/>
          <w:color w:val="231F20"/>
        </w:rPr>
        <w:t>Issue”</w:t>
      </w:r>
    </w:p>
    <w:p>
      <w:pPr>
        <w:pStyle w:val="BodyText"/>
        <w:spacing w:line="247" w:lineRule="exact"/>
        <w:ind w:left="110"/>
      </w:pPr>
      <w:r>
        <w:rPr>
          <w:color w:val="231F20"/>
          <w:w w:val="90"/>
        </w:rPr>
        <w:t>Samuel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H</w:t>
      </w:r>
      <w:r>
        <w:rPr>
          <w:smallCaps/>
          <w:color w:val="231F20"/>
          <w:w w:val="90"/>
        </w:rPr>
        <w:t>a</w:t>
      </w:r>
      <w:r>
        <w:rPr>
          <w:smallCaps w:val="0"/>
          <w:color w:val="231F20"/>
          <w:w w:val="90"/>
        </w:rPr>
        <w:t>y</w:t>
      </w:r>
      <w:r>
        <w:rPr>
          <w:smallCaps/>
          <w:color w:val="231F20"/>
          <w:w w:val="90"/>
        </w:rPr>
        <w:t>a</w:t>
      </w:r>
      <w:r>
        <w:rPr>
          <w:smallCaps w:val="0"/>
          <w:color w:val="231F20"/>
          <w:w w:val="90"/>
        </w:rPr>
        <w:t>t</w:t>
      </w:r>
      <w:r>
        <w:rPr>
          <w:smallCaps w:val="0"/>
          <w:color w:val="231F20"/>
          <w:spacing w:val="4"/>
          <w:w w:val="90"/>
        </w:rPr>
        <w:t> </w:t>
      </w:r>
      <w:r>
        <w:rPr>
          <w:smallCaps w:val="0"/>
          <w:color w:val="231F20"/>
          <w:w w:val="90"/>
        </w:rPr>
        <w:t>:</w:t>
      </w:r>
      <w:r>
        <w:rPr>
          <w:smallCaps w:val="0"/>
          <w:color w:val="231F20"/>
          <w:spacing w:val="5"/>
          <w:w w:val="90"/>
        </w:rPr>
        <w:t> </w:t>
      </w:r>
      <w:r>
        <w:rPr>
          <w:smallCaps w:val="0"/>
          <w:color w:val="231F20"/>
          <w:w w:val="90"/>
        </w:rPr>
        <w:t>«</w:t>
      </w:r>
      <w:r>
        <w:rPr>
          <w:smallCaps w:val="0"/>
          <w:color w:val="231F20"/>
          <w:spacing w:val="-1"/>
          <w:w w:val="90"/>
        </w:rPr>
        <w:t> </w:t>
      </w:r>
      <w:r>
        <w:rPr>
          <w:smallCaps w:val="0"/>
          <w:color w:val="231F20"/>
          <w:w w:val="90"/>
        </w:rPr>
        <w:t>Le</w:t>
      </w:r>
      <w:r>
        <w:rPr>
          <w:smallCaps w:val="0"/>
          <w:color w:val="231F20"/>
          <w:spacing w:val="-2"/>
          <w:w w:val="90"/>
        </w:rPr>
        <w:t> </w:t>
      </w:r>
      <w:r>
        <w:rPr>
          <w:smallCaps w:val="0"/>
          <w:color w:val="231F20"/>
          <w:w w:val="90"/>
        </w:rPr>
        <w:t>proudhonisme</w:t>
      </w:r>
      <w:r>
        <w:rPr>
          <w:smallCaps w:val="0"/>
          <w:color w:val="231F20"/>
          <w:spacing w:val="-1"/>
          <w:w w:val="90"/>
        </w:rPr>
        <w:t> </w:t>
      </w:r>
      <w:r>
        <w:rPr>
          <w:smallCaps w:val="0"/>
          <w:color w:val="231F20"/>
          <w:w w:val="90"/>
        </w:rPr>
        <w:t>dans</w:t>
      </w:r>
      <w:r>
        <w:rPr>
          <w:smallCaps w:val="0"/>
          <w:color w:val="231F20"/>
          <w:spacing w:val="-1"/>
          <w:w w:val="90"/>
        </w:rPr>
        <w:t> </w:t>
      </w:r>
      <w:r>
        <w:rPr>
          <w:smallCaps w:val="0"/>
          <w:color w:val="231F20"/>
          <w:w w:val="90"/>
        </w:rPr>
        <w:t>l’AIT</w:t>
      </w:r>
      <w:r>
        <w:rPr>
          <w:smallCaps w:val="0"/>
          <w:color w:val="231F20"/>
          <w:spacing w:val="-1"/>
          <w:w w:val="90"/>
        </w:rPr>
        <w:t> </w:t>
      </w:r>
      <w:r>
        <w:rPr>
          <w:smallCaps w:val="0"/>
          <w:color w:val="231F20"/>
          <w:w w:val="90"/>
        </w:rPr>
        <w:t>:</w:t>
      </w:r>
      <w:r>
        <w:rPr>
          <w:smallCaps w:val="0"/>
          <w:color w:val="231F20"/>
          <w:spacing w:val="-2"/>
          <w:w w:val="90"/>
        </w:rPr>
        <w:t> </w:t>
      </w:r>
      <w:r>
        <w:rPr>
          <w:smallCaps w:val="0"/>
          <w:color w:val="231F20"/>
          <w:w w:val="90"/>
        </w:rPr>
        <w:t>genèse</w:t>
      </w:r>
      <w:r>
        <w:rPr>
          <w:smallCaps w:val="0"/>
          <w:color w:val="231F20"/>
          <w:spacing w:val="-1"/>
          <w:w w:val="90"/>
        </w:rPr>
        <w:t> </w:t>
      </w:r>
      <w:r>
        <w:rPr>
          <w:smallCaps w:val="0"/>
          <w:color w:val="231F20"/>
          <w:w w:val="90"/>
        </w:rPr>
        <w:t>et</w:t>
      </w:r>
      <w:r>
        <w:rPr>
          <w:smallCaps w:val="0"/>
          <w:color w:val="231F20"/>
          <w:spacing w:val="-1"/>
          <w:w w:val="90"/>
        </w:rPr>
        <w:t> </w:t>
      </w:r>
      <w:r>
        <w:rPr>
          <w:smallCaps w:val="0"/>
          <w:color w:val="231F20"/>
          <w:w w:val="90"/>
        </w:rPr>
        <w:t>itinéraires</w:t>
      </w:r>
      <w:r>
        <w:rPr>
          <w:smallCaps w:val="0"/>
          <w:color w:val="231F20"/>
          <w:spacing w:val="-1"/>
          <w:w w:val="90"/>
        </w:rPr>
        <w:t> </w:t>
      </w:r>
      <w:r>
        <w:rPr>
          <w:smallCaps w:val="0"/>
          <w:color w:val="231F20"/>
          <w:w w:val="90"/>
        </w:rPr>
        <w:t>»</w:t>
      </w:r>
    </w:p>
    <w:p>
      <w:pPr>
        <w:pStyle w:val="Heading3"/>
        <w:spacing w:line="285" w:lineRule="exact" w:before="229"/>
        <w:ind w:left="110"/>
      </w:pPr>
      <w:r>
        <w:rPr>
          <w:color w:val="D2232A"/>
        </w:rPr>
        <w:t>Autour</w:t>
      </w:r>
      <w:r>
        <w:rPr>
          <w:color w:val="D2232A"/>
          <w:spacing w:val="-2"/>
        </w:rPr>
        <w:t> </w:t>
      </w:r>
      <w:r>
        <w:rPr>
          <w:color w:val="D2232A"/>
        </w:rPr>
        <w:t>de</w:t>
      </w:r>
      <w:r>
        <w:rPr>
          <w:color w:val="D2232A"/>
          <w:spacing w:val="-2"/>
        </w:rPr>
        <w:t> </w:t>
      </w:r>
      <w:r>
        <w:rPr>
          <w:color w:val="D2232A"/>
        </w:rPr>
        <w:t>la</w:t>
      </w:r>
      <w:r>
        <w:rPr>
          <w:color w:val="D2232A"/>
          <w:spacing w:val="-1"/>
        </w:rPr>
        <w:t> </w:t>
      </w:r>
      <w:r>
        <w:rPr>
          <w:color w:val="D2232A"/>
        </w:rPr>
        <w:t>Commune</w:t>
      </w:r>
    </w:p>
    <w:p>
      <w:pPr>
        <w:spacing w:after="0" w:line="285" w:lineRule="exact"/>
        <w:sectPr>
          <w:type w:val="continuous"/>
          <w:pgSz w:w="16840" w:h="11910" w:orient="landscape"/>
          <w:pgMar w:top="560" w:bottom="280" w:left="400" w:right="400"/>
          <w:cols w:num="4" w:equalWidth="0">
            <w:col w:w="952" w:space="547"/>
            <w:col w:w="6274" w:space="401"/>
            <w:col w:w="1198" w:space="228"/>
            <w:col w:w="6440"/>
          </w:cols>
        </w:sectPr>
      </w:pPr>
    </w:p>
    <w:p>
      <w:pPr>
        <w:pStyle w:val="Heading4"/>
        <w:tabs>
          <w:tab w:pos="9710" w:val="left" w:leader="none"/>
        </w:tabs>
        <w:spacing w:line="312" w:lineRule="exact"/>
        <w:ind w:left="1611"/>
      </w:pPr>
      <w:r>
        <w:rPr>
          <w:color w:val="D2232A"/>
          <w:w w:val="95"/>
          <w:position w:val="-2"/>
        </w:rPr>
        <w:t>présidence</w:t>
      </w:r>
      <w:r>
        <w:rPr>
          <w:color w:val="D2232A"/>
          <w:spacing w:val="1"/>
          <w:w w:val="95"/>
          <w:position w:val="-2"/>
        </w:rPr>
        <w:t> </w:t>
      </w:r>
      <w:r>
        <w:rPr>
          <w:color w:val="D2232A"/>
          <w:w w:val="95"/>
          <w:position w:val="-2"/>
        </w:rPr>
        <w:t>:</w:t>
      </w:r>
      <w:r>
        <w:rPr>
          <w:color w:val="D2232A"/>
          <w:spacing w:val="2"/>
          <w:w w:val="95"/>
          <w:position w:val="-2"/>
        </w:rPr>
        <w:t> </w:t>
      </w:r>
      <w:r>
        <w:rPr>
          <w:color w:val="D2232A"/>
          <w:w w:val="95"/>
          <w:position w:val="-2"/>
        </w:rPr>
        <w:t>Marcel</w:t>
      </w:r>
      <w:r>
        <w:rPr>
          <w:color w:val="D2232A"/>
          <w:spacing w:val="2"/>
          <w:w w:val="95"/>
          <w:position w:val="-2"/>
        </w:rPr>
        <w:t> </w:t>
      </w:r>
      <w:r>
        <w:rPr>
          <w:color w:val="D2232A"/>
          <w:w w:val="95"/>
          <w:position w:val="-2"/>
        </w:rPr>
        <w:t>van</w:t>
      </w:r>
      <w:r>
        <w:rPr>
          <w:color w:val="D2232A"/>
          <w:spacing w:val="-6"/>
          <w:w w:val="95"/>
          <w:position w:val="-2"/>
        </w:rPr>
        <w:t> </w:t>
      </w:r>
      <w:r>
        <w:rPr>
          <w:color w:val="D2232A"/>
          <w:w w:val="95"/>
          <w:position w:val="-2"/>
        </w:rPr>
        <w:t>d</w:t>
      </w:r>
      <w:r>
        <w:rPr>
          <w:smallCaps/>
          <w:color w:val="D2232A"/>
          <w:w w:val="95"/>
          <w:position w:val="-2"/>
        </w:rPr>
        <w:t>er</w:t>
      </w:r>
      <w:r>
        <w:rPr>
          <w:smallCaps w:val="0"/>
          <w:color w:val="D2232A"/>
          <w:spacing w:val="-5"/>
          <w:w w:val="95"/>
          <w:position w:val="-2"/>
        </w:rPr>
        <w:t> </w:t>
      </w:r>
      <w:r>
        <w:rPr>
          <w:smallCaps w:val="0"/>
          <w:color w:val="D2232A"/>
          <w:w w:val="95"/>
          <w:position w:val="-2"/>
        </w:rPr>
        <w:t>Lind</w:t>
      </w:r>
      <w:r>
        <w:rPr>
          <w:smallCaps/>
          <w:color w:val="D2232A"/>
          <w:w w:val="95"/>
          <w:position w:val="-2"/>
        </w:rPr>
        <w:t>e</w:t>
      </w:r>
      <w:r>
        <w:rPr>
          <w:smallCaps w:val="0"/>
          <w:color w:val="D2232A"/>
          <w:w w:val="95"/>
          <w:position w:val="-2"/>
        </w:rPr>
        <w:t>n</w:t>
      </w:r>
      <w:r>
        <w:rPr>
          <w:smallCaps w:val="0"/>
          <w:color w:val="D2232A"/>
          <w:spacing w:val="-2"/>
          <w:w w:val="95"/>
          <w:position w:val="-2"/>
        </w:rPr>
        <w:t> </w:t>
      </w:r>
      <w:r>
        <w:rPr>
          <w:smallCaps w:val="0"/>
          <w:color w:val="D2232A"/>
          <w:w w:val="95"/>
          <w:position w:val="-2"/>
        </w:rPr>
        <w:t>(IISH,</w:t>
      </w:r>
      <w:r>
        <w:rPr>
          <w:smallCaps w:val="0"/>
          <w:color w:val="D2232A"/>
          <w:spacing w:val="2"/>
          <w:w w:val="95"/>
          <w:position w:val="-2"/>
        </w:rPr>
        <w:t> </w:t>
      </w:r>
      <w:r>
        <w:rPr>
          <w:smallCaps w:val="0"/>
          <w:color w:val="D2232A"/>
          <w:w w:val="95"/>
          <w:position w:val="-2"/>
        </w:rPr>
        <w:t>Amsterdam)</w:t>
        <w:tab/>
      </w:r>
      <w:r>
        <w:rPr>
          <w:smallCaps w:val="0"/>
          <w:color w:val="D2232A"/>
          <w:w w:val="90"/>
        </w:rPr>
        <w:t>présidence</w:t>
      </w:r>
      <w:r>
        <w:rPr>
          <w:smallCaps w:val="0"/>
          <w:color w:val="D2232A"/>
          <w:spacing w:val="23"/>
          <w:w w:val="90"/>
        </w:rPr>
        <w:t> </w:t>
      </w:r>
      <w:r>
        <w:rPr>
          <w:smallCaps w:val="0"/>
          <w:color w:val="D2232A"/>
          <w:w w:val="90"/>
        </w:rPr>
        <w:t>:</w:t>
      </w:r>
      <w:r>
        <w:rPr>
          <w:smallCaps w:val="0"/>
          <w:color w:val="D2232A"/>
          <w:spacing w:val="23"/>
          <w:w w:val="90"/>
        </w:rPr>
        <w:t> </w:t>
      </w:r>
      <w:r>
        <w:rPr>
          <w:smallCaps w:val="0"/>
          <w:color w:val="D2232A"/>
          <w:w w:val="90"/>
        </w:rPr>
        <w:t>Gregory</w:t>
      </w:r>
      <w:r>
        <w:rPr>
          <w:smallCaps w:val="0"/>
          <w:color w:val="D2232A"/>
          <w:spacing w:val="23"/>
          <w:w w:val="90"/>
        </w:rPr>
        <w:t> </w:t>
      </w:r>
      <w:r>
        <w:rPr>
          <w:smallCaps w:val="0"/>
          <w:color w:val="D2232A"/>
          <w:w w:val="90"/>
        </w:rPr>
        <w:t>Cla</w:t>
      </w:r>
      <w:r>
        <w:rPr>
          <w:smallCaps/>
          <w:color w:val="D2232A"/>
          <w:w w:val="90"/>
        </w:rPr>
        <w:t>e</w:t>
      </w:r>
      <w:r>
        <w:rPr>
          <w:smallCaps w:val="0"/>
          <w:color w:val="D2232A"/>
          <w:w w:val="90"/>
        </w:rPr>
        <w:t>ys</w:t>
      </w:r>
      <w:r>
        <w:rPr>
          <w:smallCaps w:val="0"/>
          <w:color w:val="D2232A"/>
          <w:spacing w:val="23"/>
          <w:w w:val="90"/>
        </w:rPr>
        <w:t> </w:t>
      </w:r>
      <w:r>
        <w:rPr>
          <w:smallCaps w:val="0"/>
          <w:color w:val="D2232A"/>
          <w:w w:val="90"/>
        </w:rPr>
        <w:t>(Royal</w:t>
      </w:r>
      <w:r>
        <w:rPr>
          <w:smallCaps w:val="0"/>
          <w:color w:val="D2232A"/>
          <w:spacing w:val="23"/>
          <w:w w:val="90"/>
        </w:rPr>
        <w:t> </w:t>
      </w:r>
      <w:r>
        <w:rPr>
          <w:smallCaps w:val="0"/>
          <w:color w:val="D2232A"/>
          <w:w w:val="90"/>
        </w:rPr>
        <w:t>Holloway</w:t>
      </w:r>
      <w:r>
        <w:rPr>
          <w:smallCaps w:val="0"/>
          <w:color w:val="D2232A"/>
          <w:spacing w:val="23"/>
          <w:w w:val="90"/>
        </w:rPr>
        <w:t> </w:t>
      </w:r>
      <w:r>
        <w:rPr>
          <w:smallCaps w:val="0"/>
          <w:color w:val="D2232A"/>
          <w:w w:val="90"/>
        </w:rPr>
        <w:t>London)</w:t>
      </w:r>
    </w:p>
    <w:p>
      <w:pPr>
        <w:spacing w:after="0" w:line="312" w:lineRule="exact"/>
        <w:sectPr>
          <w:type w:val="continuous"/>
          <w:pgSz w:w="16840" w:h="11910" w:orient="landscape"/>
          <w:pgMar w:top="560" w:bottom="280" w:left="400" w:right="400"/>
        </w:sectPr>
      </w:pPr>
    </w:p>
    <w:p>
      <w:pPr>
        <w:pStyle w:val="BodyText"/>
        <w:rPr>
          <w:i/>
          <w:sz w:val="28"/>
        </w:rPr>
      </w:pPr>
      <w:r>
        <w:rPr/>
        <w:pict>
          <v:group style="position:absolute;margin-left:.4999pt;margin-top:.028101pt;width:840.9pt;height:595.25pt;mso-position-horizontal-relative:page;mso-position-vertical-relative:page;z-index:-15848960" coordorigin="10,1" coordsize="16818,11905">
            <v:shape style="position:absolute;left:23;top:13;width:16792;height:11878" coordorigin="23,14" coordsize="16792,11878" path="m16803,14l35,14,23,26,23,41,23,11880,35,11892,16803,11892,16814,11880,16814,26,16803,14xe" filled="true" fillcolor="#ecd392" stroked="false">
              <v:path arrowok="t"/>
              <v:fill type="solid"/>
            </v:shape>
            <v:shape style="position:absolute;left:23;top:13;width:16792;height:11878" coordorigin="23,14" coordsize="16792,11878" path="m23,41l23,11865,23,11880,35,11892,50,11892,16788,11892,16803,11892,16814,11880,16814,11865,16814,41,16814,26,16803,14,16788,14,50,14,35,14,23,26,23,41xe" filled="false" stroked="true" strokeweight="1.332pt" strokecolor="#d2232a">
              <v:path arrowok="t"/>
              <v:stroke dashstyle="solid"/>
            </v:shape>
            <v:rect style="position:absolute;left:76;top:67;width:16685;height:11772" filled="false" stroked="true" strokeweight="1.332pt" strokecolor="#d2232a">
              <v:stroke dashstyle="solid"/>
            </v:rect>
            <w10:wrap type="none"/>
          </v:group>
        </w:pict>
      </w: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spacing w:before="165"/>
        <w:ind w:left="110" w:right="0" w:firstLine="0"/>
        <w:jc w:val="left"/>
        <w:rPr>
          <w:i/>
          <w:sz w:val="24"/>
        </w:rPr>
      </w:pPr>
      <w:r>
        <w:rPr>
          <w:i/>
          <w:color w:val="D2232A"/>
          <w:sz w:val="24"/>
        </w:rPr>
        <w:t>13h-14h</w:t>
      </w:r>
    </w:p>
    <w:p>
      <w:pPr>
        <w:spacing w:before="173"/>
        <w:ind w:left="110" w:right="0" w:firstLine="0"/>
        <w:jc w:val="left"/>
        <w:rPr>
          <w:i/>
          <w:sz w:val="24"/>
        </w:rPr>
      </w:pPr>
      <w:r>
        <w:rPr>
          <w:i/>
          <w:color w:val="D2232A"/>
          <w:sz w:val="24"/>
        </w:rPr>
        <w:t>14h-15h30</w:t>
      </w: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41"/>
        </w:rPr>
      </w:pPr>
    </w:p>
    <w:p>
      <w:pPr>
        <w:spacing w:before="0"/>
        <w:ind w:left="110" w:right="0" w:firstLine="0"/>
        <w:jc w:val="left"/>
        <w:rPr>
          <w:i/>
          <w:sz w:val="24"/>
        </w:rPr>
      </w:pPr>
      <w:r>
        <w:rPr>
          <w:i/>
          <w:color w:val="D2232A"/>
          <w:sz w:val="24"/>
        </w:rPr>
        <w:t>15h45-17h15</w:t>
      </w:r>
    </w:p>
    <w:p>
      <w:pPr>
        <w:pStyle w:val="BodyText"/>
        <w:spacing w:line="208" w:lineRule="auto" w:before="62"/>
        <w:ind w:left="114" w:right="32"/>
      </w:pPr>
      <w:r>
        <w:rPr/>
        <w:br w:type="column"/>
      </w:r>
      <w:r>
        <w:rPr>
          <w:color w:val="231F20"/>
          <w:w w:val="126"/>
        </w:rPr>
        <w:t>J</w:t>
      </w:r>
      <w:r>
        <w:rPr>
          <w:color w:val="231F20"/>
          <w:w w:val="108"/>
        </w:rPr>
        <w:t>ür</w:t>
      </w:r>
      <w:r>
        <w:rPr>
          <w:color w:val="231F20"/>
          <w:spacing w:val="-1"/>
          <w:w w:val="93"/>
        </w:rPr>
        <w:t>g</w:t>
      </w:r>
      <w:r>
        <w:rPr>
          <w:color w:val="231F20"/>
          <w:w w:val="106"/>
        </w:rPr>
        <w:t>en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spacing w:val="1"/>
          <w:w w:val="88"/>
        </w:rPr>
        <w:t>S</w:t>
      </w:r>
      <w:r>
        <w:rPr>
          <w:color w:val="231F20"/>
          <w:spacing w:val="-1"/>
          <w:w w:val="116"/>
        </w:rPr>
        <w:t>c</w:t>
      </w:r>
      <w:r>
        <w:rPr>
          <w:color w:val="231F20"/>
          <w:w w:val="109"/>
        </w:rPr>
        <w:t>hmid</w:t>
      </w:r>
      <w:r>
        <w:rPr>
          <w:color w:val="231F20"/>
          <w:w w:val="181"/>
        </w:rPr>
        <w:t>t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w w:val="102"/>
        </w:rPr>
        <w:t>(Humb</w:t>
      </w:r>
      <w:r>
        <w:rPr>
          <w:color w:val="231F20"/>
          <w:spacing w:val="-1"/>
          <w:w w:val="101"/>
        </w:rPr>
        <w:t>o</w:t>
      </w:r>
      <w:r>
        <w:rPr>
          <w:color w:val="231F20"/>
          <w:spacing w:val="-1"/>
          <w:w w:val="92"/>
        </w:rPr>
        <w:t>l</w:t>
      </w:r>
      <w:r>
        <w:rPr>
          <w:color w:val="231F20"/>
          <w:spacing w:val="1"/>
          <w:w w:val="104"/>
        </w:rPr>
        <w:t>d</w:t>
      </w:r>
      <w:r>
        <w:rPr>
          <w:color w:val="231F20"/>
          <w:spacing w:val="-4"/>
          <w:w w:val="128"/>
        </w:rPr>
        <w:t>t</w:t>
      </w:r>
      <w:r>
        <w:rPr>
          <w:color w:val="231F20"/>
          <w:w w:val="97"/>
        </w:rPr>
        <w:t>-Uni</w:t>
      </w:r>
      <w:r>
        <w:rPr>
          <w:color w:val="231F20"/>
          <w:spacing w:val="-2"/>
          <w:w w:val="97"/>
        </w:rPr>
        <w:t>v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w w:val="100"/>
        </w:rPr>
        <w:t>si</w:t>
      </w:r>
      <w:r>
        <w:rPr>
          <w:color w:val="231F20"/>
          <w:w w:val="112"/>
        </w:rPr>
        <w:t>t</w:t>
      </w:r>
      <w:r>
        <w:rPr>
          <w:color w:val="231F20"/>
          <w:spacing w:val="-2"/>
          <w:w w:val="112"/>
        </w:rPr>
        <w:t>ä</w:t>
      </w:r>
      <w:r>
        <w:rPr>
          <w:color w:val="231F20"/>
          <w:w w:val="128"/>
        </w:rPr>
        <w:t>t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w w:val="99"/>
        </w:rPr>
        <w:t>z</w:t>
      </w:r>
      <w:r>
        <w:rPr>
          <w:color w:val="231F20"/>
          <w:w w:val="105"/>
        </w:rPr>
        <w:t>u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spacing w:val="2"/>
          <w:w w:val="86"/>
        </w:rPr>
        <w:t>B</w:t>
      </w:r>
      <w:r>
        <w:rPr>
          <w:color w:val="231F20"/>
          <w:w w:val="102"/>
        </w:rPr>
        <w:t>erlin)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w w:val="88"/>
        </w:rPr>
        <w:t>:</w:t>
      </w:r>
      <w:r>
        <w:rPr>
          <w:color w:val="231F20"/>
        </w:rPr>
        <w:t> </w:t>
      </w:r>
      <w:r>
        <w:rPr>
          <w:color w:val="231F20"/>
          <w:spacing w:val="-25"/>
        </w:rPr>
        <w:t> </w:t>
      </w:r>
      <w:r>
        <w:rPr>
          <w:color w:val="231F20"/>
          <w:spacing w:val="-3"/>
          <w:w w:val="80"/>
        </w:rPr>
        <w:t>“</w:t>
      </w:r>
      <w:r>
        <w:rPr>
          <w:color w:val="231F20"/>
          <w:w w:val="92"/>
        </w:rPr>
        <w:t>G</w:t>
      </w:r>
      <w:r>
        <w:rPr>
          <w:color w:val="231F20"/>
          <w:spacing w:val="-1"/>
          <w:w w:val="92"/>
        </w:rPr>
        <w:t>l</w:t>
      </w:r>
      <w:r>
        <w:rPr>
          <w:color w:val="231F20"/>
          <w:w w:val="100"/>
        </w:rPr>
        <w:t>obal </w:t>
      </w:r>
      <w:r>
        <w:rPr>
          <w:color w:val="231F20"/>
        </w:rPr>
        <w:t>Values</w:t>
      </w:r>
      <w:r>
        <w:rPr>
          <w:color w:val="231F20"/>
          <w:spacing w:val="-8"/>
        </w:rPr>
        <w:t> </w:t>
      </w:r>
      <w:r>
        <w:rPr>
          <w:color w:val="231F20"/>
        </w:rPr>
        <w:t>Locally</w:t>
      </w:r>
      <w:r>
        <w:rPr>
          <w:color w:val="231F20"/>
          <w:spacing w:val="-8"/>
        </w:rPr>
        <w:t> </w:t>
      </w:r>
      <w:r>
        <w:rPr>
          <w:color w:val="231F20"/>
        </w:rPr>
        <w:t>Transformed.</w:t>
      </w:r>
      <w:r>
        <w:rPr>
          <w:color w:val="231F20"/>
          <w:spacing w:val="-7"/>
        </w:rPr>
        <w:t> </w:t>
      </w:r>
      <w:r>
        <w:rPr>
          <w:color w:val="231F20"/>
        </w:rPr>
        <w:t>Solidarity,</w:t>
      </w:r>
      <w:r>
        <w:rPr>
          <w:color w:val="231F20"/>
          <w:spacing w:val="-8"/>
        </w:rPr>
        <w:t> </w:t>
      </w:r>
      <w:r>
        <w:rPr>
          <w:color w:val="231F20"/>
        </w:rPr>
        <w:t>Emancipation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Par-</w:t>
      </w:r>
      <w:r>
        <w:rPr>
          <w:color w:val="231F20"/>
          <w:spacing w:val="-57"/>
        </w:rPr>
        <w:t> </w:t>
      </w:r>
      <w:r>
        <w:rPr>
          <w:color w:val="231F20"/>
        </w:rPr>
        <w:t>ticipation: The IWMA in the German States 1864-1872/76”</w:t>
      </w:r>
      <w:r>
        <w:rPr>
          <w:color w:val="231F20"/>
          <w:spacing w:val="1"/>
        </w:rPr>
        <w:t> </w:t>
      </w:r>
      <w:r>
        <w:rPr>
          <w:color w:val="231F20"/>
        </w:rPr>
        <w:t>Jean</w:t>
      </w:r>
      <w:r>
        <w:rPr>
          <w:color w:val="231F20"/>
          <w:spacing w:val="5"/>
        </w:rPr>
        <w:t> </w:t>
      </w:r>
      <w:r>
        <w:rPr>
          <w:color w:val="231F20"/>
        </w:rPr>
        <w:t>Puiss</w:t>
      </w:r>
      <w:r>
        <w:rPr>
          <w:smallCaps/>
          <w:color w:val="231F20"/>
        </w:rPr>
        <w:t>a</w:t>
      </w:r>
      <w:r>
        <w:rPr>
          <w:smallCaps w:val="0"/>
          <w:color w:val="231F20"/>
        </w:rPr>
        <w:t>nt</w:t>
      </w:r>
      <w:r>
        <w:rPr>
          <w:smallCaps w:val="0"/>
          <w:color w:val="231F20"/>
          <w:spacing w:val="6"/>
        </w:rPr>
        <w:t> </w:t>
      </w:r>
      <w:r>
        <w:rPr>
          <w:smallCaps w:val="0"/>
          <w:color w:val="231F20"/>
        </w:rPr>
        <w:t>(Université</w:t>
      </w:r>
      <w:r>
        <w:rPr>
          <w:smallCaps w:val="0"/>
          <w:color w:val="231F20"/>
          <w:spacing w:val="5"/>
        </w:rPr>
        <w:t> </w:t>
      </w:r>
      <w:r>
        <w:rPr>
          <w:smallCaps w:val="0"/>
          <w:color w:val="231F20"/>
        </w:rPr>
        <w:t>libre</w:t>
      </w:r>
      <w:r>
        <w:rPr>
          <w:smallCaps w:val="0"/>
          <w:color w:val="231F20"/>
          <w:spacing w:val="6"/>
        </w:rPr>
        <w:t> </w:t>
      </w:r>
      <w:r>
        <w:rPr>
          <w:smallCaps w:val="0"/>
          <w:color w:val="231F20"/>
        </w:rPr>
        <w:t>de</w:t>
      </w:r>
      <w:r>
        <w:rPr>
          <w:smallCaps w:val="0"/>
          <w:color w:val="231F20"/>
          <w:spacing w:val="6"/>
        </w:rPr>
        <w:t> </w:t>
      </w:r>
      <w:r>
        <w:rPr>
          <w:smallCaps w:val="0"/>
          <w:color w:val="231F20"/>
        </w:rPr>
        <w:t>Bruxelles)</w:t>
      </w:r>
      <w:r>
        <w:rPr>
          <w:smallCaps w:val="0"/>
          <w:color w:val="231F20"/>
          <w:spacing w:val="5"/>
        </w:rPr>
        <w:t> </w:t>
      </w:r>
      <w:r>
        <w:rPr>
          <w:smallCaps w:val="0"/>
          <w:color w:val="231F20"/>
        </w:rPr>
        <w:t>:</w:t>
      </w:r>
      <w:r>
        <w:rPr>
          <w:smallCaps w:val="0"/>
          <w:color w:val="231F20"/>
          <w:spacing w:val="6"/>
        </w:rPr>
        <w:t> </w:t>
      </w:r>
      <w:r>
        <w:rPr>
          <w:smallCaps w:val="0"/>
          <w:color w:val="231F20"/>
        </w:rPr>
        <w:t>«</w:t>
      </w:r>
      <w:r>
        <w:rPr>
          <w:smallCaps w:val="0"/>
          <w:color w:val="231F20"/>
          <w:spacing w:val="6"/>
        </w:rPr>
        <w:t> </w:t>
      </w:r>
      <w:r>
        <w:rPr>
          <w:smallCaps w:val="0"/>
          <w:color w:val="231F20"/>
        </w:rPr>
        <w:t>L’AIT</w:t>
      </w:r>
      <w:r>
        <w:rPr>
          <w:smallCaps w:val="0"/>
          <w:color w:val="231F20"/>
          <w:spacing w:val="5"/>
        </w:rPr>
        <w:t> </w:t>
      </w:r>
      <w:r>
        <w:rPr>
          <w:smallCaps w:val="0"/>
          <w:color w:val="231F20"/>
        </w:rPr>
        <w:t>en</w:t>
      </w:r>
      <w:r>
        <w:rPr>
          <w:smallCaps w:val="0"/>
          <w:color w:val="231F20"/>
          <w:spacing w:val="6"/>
        </w:rPr>
        <w:t> </w:t>
      </w:r>
      <w:r>
        <w:rPr>
          <w:smallCaps w:val="0"/>
          <w:color w:val="231F20"/>
        </w:rPr>
        <w:t>Bel-</w:t>
      </w:r>
      <w:r>
        <w:rPr>
          <w:smallCaps w:val="0"/>
          <w:color w:val="231F20"/>
          <w:spacing w:val="-57"/>
        </w:rPr>
        <w:t> </w:t>
      </w:r>
      <w:r>
        <w:rPr>
          <w:smallCaps w:val="0"/>
          <w:color w:val="231F20"/>
        </w:rPr>
        <w:t>gique</w:t>
      </w:r>
      <w:r>
        <w:rPr>
          <w:smallCaps w:val="0"/>
          <w:color w:val="231F20"/>
          <w:spacing w:val="-5"/>
        </w:rPr>
        <w:t> </w:t>
      </w:r>
      <w:r>
        <w:rPr>
          <w:smallCaps w:val="0"/>
          <w:color w:val="231F20"/>
        </w:rPr>
        <w:t>entre</w:t>
      </w:r>
      <w:r>
        <w:rPr>
          <w:smallCaps w:val="0"/>
          <w:color w:val="231F20"/>
          <w:spacing w:val="-5"/>
        </w:rPr>
        <w:t> </w:t>
      </w:r>
      <w:r>
        <w:rPr>
          <w:smallCaps w:val="0"/>
          <w:color w:val="231F20"/>
        </w:rPr>
        <w:t>fantasme</w:t>
      </w:r>
      <w:r>
        <w:rPr>
          <w:smallCaps w:val="0"/>
          <w:color w:val="231F20"/>
          <w:spacing w:val="-5"/>
        </w:rPr>
        <w:t> </w:t>
      </w:r>
      <w:r>
        <w:rPr>
          <w:smallCaps w:val="0"/>
          <w:color w:val="231F20"/>
        </w:rPr>
        <w:t>et</w:t>
      </w:r>
      <w:r>
        <w:rPr>
          <w:smallCaps w:val="0"/>
          <w:color w:val="231F20"/>
          <w:spacing w:val="-5"/>
        </w:rPr>
        <w:t> </w:t>
      </w:r>
      <w:r>
        <w:rPr>
          <w:smallCaps w:val="0"/>
          <w:color w:val="231F20"/>
        </w:rPr>
        <w:t>réalité»</w:t>
      </w:r>
      <w:r>
        <w:rPr>
          <w:smallCaps w:val="0"/>
          <w:color w:val="231F20"/>
          <w:spacing w:val="-4"/>
        </w:rPr>
        <w:t> </w:t>
      </w:r>
      <w:r>
        <w:rPr>
          <w:smallCaps w:val="0"/>
          <w:color w:val="231F20"/>
        </w:rPr>
        <w:t>(1865-1880)</w:t>
      </w:r>
      <w:r>
        <w:rPr>
          <w:smallCaps w:val="0"/>
          <w:color w:val="231F20"/>
          <w:spacing w:val="-5"/>
        </w:rPr>
        <w:t> </w:t>
      </w:r>
      <w:r>
        <w:rPr>
          <w:smallCaps w:val="0"/>
          <w:color w:val="231F20"/>
        </w:rPr>
        <w:t>»</w:t>
      </w:r>
    </w:p>
    <w:p>
      <w:pPr>
        <w:pStyle w:val="Heading3"/>
        <w:spacing w:before="106"/>
        <w:ind w:left="114"/>
      </w:pPr>
      <w:r>
        <w:rPr>
          <w:color w:val="D2232A"/>
        </w:rPr>
        <w:t>Déjeuner</w:t>
      </w:r>
    </w:p>
    <w:p>
      <w:pPr>
        <w:spacing w:line="329" w:lineRule="exact" w:before="58"/>
        <w:ind w:left="114" w:right="0" w:firstLine="0"/>
        <w:jc w:val="left"/>
        <w:rPr>
          <w:sz w:val="34"/>
        </w:rPr>
      </w:pPr>
      <w:r>
        <w:rPr>
          <w:color w:val="D2232A"/>
          <w:sz w:val="34"/>
        </w:rPr>
        <w:t>Grèves</w:t>
      </w:r>
      <w:r>
        <w:rPr>
          <w:color w:val="D2232A"/>
          <w:spacing w:val="6"/>
          <w:sz w:val="34"/>
        </w:rPr>
        <w:t> </w:t>
      </w:r>
      <w:r>
        <w:rPr>
          <w:color w:val="D2232A"/>
          <w:sz w:val="34"/>
        </w:rPr>
        <w:t>et</w:t>
      </w:r>
      <w:r>
        <w:rPr>
          <w:color w:val="D2232A"/>
          <w:spacing w:val="6"/>
          <w:sz w:val="34"/>
        </w:rPr>
        <w:t> </w:t>
      </w:r>
      <w:r>
        <w:rPr>
          <w:color w:val="D2232A"/>
          <w:sz w:val="34"/>
        </w:rPr>
        <w:t>solidarité</w:t>
      </w:r>
      <w:r>
        <w:rPr>
          <w:color w:val="D2232A"/>
          <w:spacing w:val="6"/>
          <w:sz w:val="34"/>
        </w:rPr>
        <w:t> </w:t>
      </w:r>
      <w:r>
        <w:rPr>
          <w:color w:val="D2232A"/>
          <w:sz w:val="34"/>
        </w:rPr>
        <w:t>ouvrière</w:t>
      </w:r>
    </w:p>
    <w:p>
      <w:pPr>
        <w:pStyle w:val="Heading4"/>
        <w:ind w:left="111"/>
        <w:jc w:val="both"/>
      </w:pPr>
      <w:r>
        <w:rPr>
          <w:color w:val="D2232A"/>
          <w:w w:val="90"/>
        </w:rPr>
        <w:t>présidence</w:t>
      </w:r>
      <w:r>
        <w:rPr>
          <w:color w:val="D2232A"/>
          <w:spacing w:val="18"/>
          <w:w w:val="90"/>
        </w:rPr>
        <w:t> </w:t>
      </w:r>
      <w:r>
        <w:rPr>
          <w:color w:val="D2232A"/>
          <w:w w:val="90"/>
        </w:rPr>
        <w:t>:</w:t>
      </w:r>
      <w:r>
        <w:rPr>
          <w:color w:val="D2232A"/>
          <w:spacing w:val="18"/>
          <w:w w:val="90"/>
        </w:rPr>
        <w:t> </w:t>
      </w:r>
      <w:r>
        <w:rPr>
          <w:color w:val="D2232A"/>
          <w:w w:val="90"/>
        </w:rPr>
        <w:t>François</w:t>
      </w:r>
      <w:r>
        <w:rPr>
          <w:color w:val="D2232A"/>
          <w:spacing w:val="18"/>
          <w:w w:val="90"/>
        </w:rPr>
        <w:t> </w:t>
      </w:r>
      <w:r>
        <w:rPr>
          <w:color w:val="D2232A"/>
          <w:w w:val="90"/>
        </w:rPr>
        <w:t>Ja</w:t>
      </w:r>
      <w:r>
        <w:rPr>
          <w:smallCaps/>
          <w:color w:val="D2232A"/>
          <w:w w:val="90"/>
        </w:rPr>
        <w:t>rr</w:t>
      </w:r>
      <w:r>
        <w:rPr>
          <w:smallCaps w:val="0"/>
          <w:color w:val="D2232A"/>
          <w:w w:val="90"/>
        </w:rPr>
        <w:t>ig</w:t>
      </w:r>
      <w:r>
        <w:rPr>
          <w:smallCaps/>
          <w:color w:val="D2232A"/>
          <w:w w:val="90"/>
        </w:rPr>
        <w:t>e</w:t>
      </w:r>
      <w:r>
        <w:rPr>
          <w:smallCaps w:val="0"/>
          <w:color w:val="D2232A"/>
          <w:spacing w:val="18"/>
          <w:w w:val="90"/>
        </w:rPr>
        <w:t> </w:t>
      </w:r>
      <w:r>
        <w:rPr>
          <w:smallCaps w:val="0"/>
          <w:color w:val="D2232A"/>
          <w:w w:val="90"/>
        </w:rPr>
        <w:t>(Bourgogne)</w:t>
      </w:r>
    </w:p>
    <w:p>
      <w:pPr>
        <w:pStyle w:val="BodyText"/>
        <w:spacing w:line="208" w:lineRule="auto" w:before="51"/>
        <w:ind w:left="114" w:right="39"/>
        <w:jc w:val="both"/>
      </w:pPr>
      <w:r>
        <w:rPr>
          <w:color w:val="231F20"/>
        </w:rPr>
        <w:t>Iorwerth </w:t>
      </w:r>
      <w:r>
        <w:rPr>
          <w:color w:val="231F20"/>
          <w:w w:val="115"/>
        </w:rPr>
        <w:t>Prothero </w:t>
      </w:r>
      <w:r>
        <w:rPr>
          <w:color w:val="231F20"/>
        </w:rPr>
        <w:t>(Manchester) : « The IWMA and Industrial</w:t>
      </w:r>
      <w:r>
        <w:rPr>
          <w:color w:val="231F20"/>
          <w:spacing w:val="1"/>
        </w:rPr>
        <w:t> </w:t>
      </w:r>
      <w:r>
        <w:rPr>
          <w:color w:val="231F20"/>
        </w:rPr>
        <w:t>Conflict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England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France</w:t>
      </w:r>
      <w:r>
        <w:rPr>
          <w:color w:val="231F20"/>
          <w:spacing w:val="-7"/>
        </w:rPr>
        <w:t> </w:t>
      </w:r>
      <w:r>
        <w:rPr>
          <w:color w:val="231F20"/>
        </w:rPr>
        <w:t>»</w:t>
      </w:r>
    </w:p>
    <w:p>
      <w:pPr>
        <w:pStyle w:val="BodyText"/>
        <w:spacing w:line="208" w:lineRule="auto"/>
        <w:ind w:left="114" w:right="38"/>
        <w:jc w:val="both"/>
      </w:pPr>
      <w:r>
        <w:rPr>
          <w:color w:val="231F20"/>
        </w:rPr>
        <w:t>Nicolas Del</w:t>
      </w:r>
      <w:r>
        <w:rPr>
          <w:smallCaps/>
          <w:color w:val="231F20"/>
        </w:rPr>
        <w:t>a</w:t>
      </w:r>
      <w:r>
        <w:rPr>
          <w:smallCaps w:val="0"/>
          <w:color w:val="231F20"/>
        </w:rPr>
        <w:t>l</w:t>
      </w:r>
      <w:r>
        <w:rPr>
          <w:smallCaps/>
          <w:color w:val="231F20"/>
        </w:rPr>
        <w:t>a</w:t>
      </w:r>
      <w:r>
        <w:rPr>
          <w:smallCaps w:val="0"/>
          <w:color w:val="231F20"/>
        </w:rPr>
        <w:t>nde (Institut d’Etudes Politiques, Paris) : « La</w:t>
      </w:r>
      <w:r>
        <w:rPr>
          <w:smallCaps w:val="0"/>
          <w:color w:val="231F20"/>
          <w:spacing w:val="1"/>
        </w:rPr>
        <w:t> </w:t>
      </w:r>
      <w:r>
        <w:rPr>
          <w:smallCaps w:val="0"/>
          <w:color w:val="231F20"/>
        </w:rPr>
        <w:t>solidarité internationale en actes. Souscriptions, secours et co-</w:t>
      </w:r>
      <w:r>
        <w:rPr>
          <w:smallCaps w:val="0"/>
          <w:color w:val="231F20"/>
          <w:spacing w:val="1"/>
        </w:rPr>
        <w:t> </w:t>
      </w:r>
      <w:r>
        <w:rPr>
          <w:smallCaps w:val="0"/>
          <w:color w:val="231F20"/>
        </w:rPr>
        <w:t>tisations</w:t>
      </w:r>
      <w:r>
        <w:rPr>
          <w:smallCaps w:val="0"/>
          <w:color w:val="231F20"/>
          <w:spacing w:val="-9"/>
        </w:rPr>
        <w:t> </w:t>
      </w:r>
      <w:r>
        <w:rPr>
          <w:smallCaps w:val="0"/>
          <w:color w:val="231F20"/>
        </w:rPr>
        <w:t>au</w:t>
      </w:r>
      <w:r>
        <w:rPr>
          <w:smallCaps w:val="0"/>
          <w:color w:val="231F20"/>
          <w:spacing w:val="-8"/>
        </w:rPr>
        <w:t> </w:t>
      </w:r>
      <w:r>
        <w:rPr>
          <w:smallCaps w:val="0"/>
          <w:color w:val="231F20"/>
        </w:rPr>
        <w:t>sein</w:t>
      </w:r>
      <w:r>
        <w:rPr>
          <w:smallCaps w:val="0"/>
          <w:color w:val="231F20"/>
          <w:spacing w:val="-8"/>
        </w:rPr>
        <w:t> </w:t>
      </w:r>
      <w:r>
        <w:rPr>
          <w:smallCaps w:val="0"/>
          <w:color w:val="231F20"/>
        </w:rPr>
        <w:t>des</w:t>
      </w:r>
      <w:r>
        <w:rPr>
          <w:smallCaps w:val="0"/>
          <w:color w:val="231F20"/>
          <w:spacing w:val="-8"/>
        </w:rPr>
        <w:t> </w:t>
      </w:r>
      <w:r>
        <w:rPr>
          <w:smallCaps w:val="0"/>
          <w:color w:val="231F20"/>
        </w:rPr>
        <w:t>sections</w:t>
      </w:r>
      <w:r>
        <w:rPr>
          <w:smallCaps w:val="0"/>
          <w:color w:val="231F20"/>
          <w:spacing w:val="-8"/>
        </w:rPr>
        <w:t> </w:t>
      </w:r>
      <w:r>
        <w:rPr>
          <w:smallCaps w:val="0"/>
          <w:color w:val="231F20"/>
        </w:rPr>
        <w:t>de</w:t>
      </w:r>
      <w:r>
        <w:rPr>
          <w:smallCaps w:val="0"/>
          <w:color w:val="231F20"/>
          <w:spacing w:val="-8"/>
        </w:rPr>
        <w:t> </w:t>
      </w:r>
      <w:r>
        <w:rPr>
          <w:smallCaps w:val="0"/>
          <w:color w:val="231F20"/>
        </w:rPr>
        <w:t>l’AIT</w:t>
      </w:r>
      <w:r>
        <w:rPr>
          <w:smallCaps w:val="0"/>
          <w:color w:val="231F20"/>
          <w:spacing w:val="-8"/>
        </w:rPr>
        <w:t> </w:t>
      </w:r>
      <w:r>
        <w:rPr>
          <w:smallCaps w:val="0"/>
          <w:color w:val="231F20"/>
        </w:rPr>
        <w:t>»</w:t>
      </w:r>
    </w:p>
    <w:p>
      <w:pPr>
        <w:pStyle w:val="BodyText"/>
        <w:spacing w:line="208" w:lineRule="auto"/>
        <w:ind w:left="114" w:right="38"/>
        <w:jc w:val="both"/>
      </w:pPr>
      <w:r>
        <w:rPr>
          <w:color w:val="231F20"/>
          <w:spacing w:val="2"/>
          <w:w w:val="83"/>
        </w:rPr>
        <w:t>A</w:t>
      </w:r>
      <w:r>
        <w:rPr>
          <w:color w:val="231F20"/>
          <w:w w:val="104"/>
        </w:rPr>
        <w:t>d</w:t>
      </w:r>
      <w:r>
        <w:rPr>
          <w:color w:val="231F20"/>
        </w:rPr>
        <w:t>  </w:t>
      </w:r>
      <w:r>
        <w:rPr>
          <w:color w:val="231F20"/>
          <w:spacing w:val="-26"/>
        </w:rPr>
        <w:t> </w:t>
      </w:r>
      <w:r>
        <w:rPr>
          <w:color w:val="231F20"/>
          <w:spacing w:val="2"/>
          <w:w w:val="87"/>
        </w:rPr>
        <w:t>K</w:t>
      </w:r>
      <w:r>
        <w:rPr>
          <w:color w:val="231F20"/>
          <w:spacing w:val="-1"/>
          <w:w w:val="123"/>
        </w:rPr>
        <w:t>n</w:t>
      </w:r>
      <w:r>
        <w:rPr>
          <w:color w:val="231F20"/>
          <w:spacing w:val="2"/>
          <w:w w:val="121"/>
        </w:rPr>
        <w:t>o</w:t>
      </w:r>
      <w:r>
        <w:rPr>
          <w:color w:val="231F20"/>
          <w:spacing w:val="1"/>
          <w:w w:val="181"/>
        </w:rPr>
        <w:t>t</w:t>
      </w:r>
      <w:r>
        <w:rPr>
          <w:color w:val="231F20"/>
          <w:w w:val="137"/>
        </w:rPr>
        <w:t>te</w:t>
      </w:r>
      <w:r>
        <w:rPr>
          <w:color w:val="231F20"/>
          <w:w w:val="162"/>
        </w:rPr>
        <w:t>r</w:t>
      </w:r>
      <w:r>
        <w:rPr>
          <w:color w:val="231F20"/>
        </w:rPr>
        <w:t>  </w:t>
      </w:r>
      <w:r>
        <w:rPr>
          <w:color w:val="231F20"/>
          <w:spacing w:val="-26"/>
        </w:rPr>
        <w:t> </w:t>
      </w:r>
      <w:r>
        <w:rPr>
          <w:color w:val="231F20"/>
          <w:w w:val="97"/>
        </w:rPr>
        <w:t>(</w:t>
      </w:r>
      <w:r>
        <w:rPr>
          <w:color w:val="231F20"/>
          <w:spacing w:val="-1"/>
          <w:w w:val="97"/>
        </w:rPr>
        <w:t>M</w:t>
      </w:r>
      <w:r>
        <w:rPr>
          <w:color w:val="231F20"/>
          <w:w w:val="102"/>
        </w:rPr>
        <w:t>aa</w:t>
      </w:r>
      <w:r>
        <w:rPr>
          <w:color w:val="231F20"/>
          <w:w w:val="113"/>
        </w:rPr>
        <w:t>st</w:t>
      </w:r>
      <w:r>
        <w:rPr>
          <w:color w:val="231F20"/>
          <w:spacing w:val="3"/>
          <w:w w:val="113"/>
        </w:rPr>
        <w:t>r</w:t>
      </w:r>
      <w:r>
        <w:rPr>
          <w:color w:val="231F20"/>
          <w:spacing w:val="-1"/>
          <w:w w:val="95"/>
        </w:rPr>
        <w:t>i</w:t>
      </w:r>
      <w:r>
        <w:rPr>
          <w:color w:val="231F20"/>
          <w:spacing w:val="-1"/>
          <w:w w:val="90"/>
        </w:rPr>
        <w:t>c</w:t>
      </w:r>
      <w:r>
        <w:rPr>
          <w:color w:val="231F20"/>
          <w:spacing w:val="-1"/>
          <w:w w:val="109"/>
        </w:rPr>
        <w:t>h</w:t>
      </w:r>
      <w:r>
        <w:rPr>
          <w:color w:val="231F20"/>
          <w:w w:val="112"/>
        </w:rPr>
        <w:t>t)</w:t>
      </w:r>
      <w:r>
        <w:rPr>
          <w:color w:val="231F20"/>
        </w:rPr>
        <w:t>  </w:t>
      </w:r>
      <w:r>
        <w:rPr>
          <w:color w:val="231F20"/>
          <w:spacing w:val="-26"/>
        </w:rPr>
        <w:t> </w:t>
      </w:r>
      <w:r>
        <w:rPr>
          <w:color w:val="231F20"/>
          <w:w w:val="88"/>
        </w:rPr>
        <w:t>:</w:t>
      </w:r>
      <w:r>
        <w:rPr>
          <w:color w:val="231F20"/>
        </w:rPr>
        <w:t>  </w:t>
      </w:r>
      <w:r>
        <w:rPr>
          <w:color w:val="231F20"/>
          <w:spacing w:val="-26"/>
        </w:rPr>
        <w:t> </w:t>
      </w:r>
      <w:r>
        <w:rPr>
          <w:color w:val="231F20"/>
          <w:spacing w:val="10"/>
          <w:w w:val="80"/>
        </w:rPr>
        <w:t>“</w:t>
      </w:r>
      <w:r>
        <w:rPr>
          <w:color w:val="231F20"/>
          <w:spacing w:val="-4"/>
          <w:w w:val="92"/>
        </w:rPr>
        <w:t>T</w:t>
      </w:r>
      <w:r>
        <w:rPr>
          <w:color w:val="231F20"/>
          <w:spacing w:val="-3"/>
          <w:w w:val="112"/>
        </w:rPr>
        <w:t>r</w:t>
      </w:r>
      <w:r>
        <w:rPr>
          <w:color w:val="231F20"/>
          <w:w w:val="107"/>
        </w:rPr>
        <w:t>ansn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28"/>
        </w:rPr>
        <w:t>t</w:t>
      </w:r>
      <w:r>
        <w:rPr>
          <w:color w:val="231F20"/>
          <w:spacing w:val="-1"/>
          <w:w w:val="95"/>
        </w:rPr>
        <w:t>i</w:t>
      </w:r>
      <w:r>
        <w:rPr>
          <w:color w:val="231F20"/>
          <w:spacing w:val="-1"/>
          <w:w w:val="101"/>
        </w:rPr>
        <w:t>o</w:t>
      </w:r>
      <w:r>
        <w:rPr>
          <w:color w:val="231F20"/>
          <w:w w:val="111"/>
        </w:rPr>
        <w:t>n</w:t>
      </w:r>
      <w:r>
        <w:rPr>
          <w:color w:val="231F20"/>
          <w:w w:val="98"/>
        </w:rPr>
        <w:t>al</w:t>
      </w:r>
      <w:r>
        <w:rPr>
          <w:color w:val="231F20"/>
        </w:rPr>
        <w:t>  </w:t>
      </w:r>
      <w:r>
        <w:rPr>
          <w:color w:val="231F20"/>
          <w:spacing w:val="-26"/>
        </w:rPr>
        <w:t> </w:t>
      </w:r>
      <w:r>
        <w:rPr>
          <w:color w:val="231F20"/>
          <w:spacing w:val="3"/>
          <w:w w:val="87"/>
        </w:rPr>
        <w:t>C</w:t>
      </w:r>
      <w:r>
        <w:rPr>
          <w:color w:val="231F20"/>
          <w:w w:val="95"/>
        </w:rPr>
        <w:t>i</w:t>
      </w:r>
      <w:r>
        <w:rPr>
          <w:color w:val="231F20"/>
          <w:spacing w:val="-1"/>
          <w:w w:val="93"/>
        </w:rPr>
        <w:t>g</w:t>
      </w:r>
      <w:r>
        <w:rPr>
          <w:color w:val="231F20"/>
          <w:w w:val="106"/>
        </w:rPr>
        <w:t>a</w:t>
      </w:r>
      <w:r>
        <w:rPr>
          <w:color w:val="231F20"/>
          <w:spacing w:val="-2"/>
          <w:w w:val="106"/>
        </w:rPr>
        <w:t>r</w:t>
      </w:r>
      <w:r>
        <w:rPr>
          <w:color w:val="231F20"/>
          <w:w w:val="101"/>
        </w:rPr>
        <w:t>-m</w:t>
      </w:r>
      <w:r>
        <w:rPr>
          <w:color w:val="231F20"/>
          <w:w w:val="102"/>
        </w:rPr>
        <w:t>a</w:t>
      </w:r>
      <w:r>
        <w:rPr>
          <w:color w:val="231F20"/>
          <w:spacing w:val="-1"/>
          <w:w w:val="99"/>
        </w:rPr>
        <w:t>k</w:t>
      </w: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>r</w:t>
      </w:r>
      <w:r>
        <w:rPr>
          <w:color w:val="231F20"/>
          <w:w w:val="103"/>
        </w:rPr>
        <w:t>s</w:t>
      </w:r>
      <w:r>
        <w:rPr>
          <w:color w:val="231F20"/>
          <w:w w:val="98"/>
        </w:rPr>
        <w:t>. </w:t>
      </w:r>
      <w:r>
        <w:rPr>
          <w:color w:val="231F20"/>
          <w:w w:val="105"/>
        </w:rPr>
        <w:t>Cross-border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Connections,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Strikes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Solidarity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International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(1864-1873)”</w:t>
      </w:r>
    </w:p>
    <w:p>
      <w:pPr>
        <w:pStyle w:val="Heading3"/>
        <w:spacing w:line="329" w:lineRule="exact" w:before="133"/>
        <w:ind w:left="111"/>
      </w:pPr>
      <w:r>
        <w:rPr>
          <w:color w:val="D2232A"/>
          <w:w w:val="95"/>
        </w:rPr>
        <w:t>L’AIT</w:t>
      </w:r>
      <w:r>
        <w:rPr>
          <w:color w:val="D2232A"/>
          <w:spacing w:val="4"/>
          <w:w w:val="95"/>
        </w:rPr>
        <w:t> </w:t>
      </w:r>
      <w:r>
        <w:rPr>
          <w:color w:val="D2232A"/>
          <w:w w:val="95"/>
        </w:rPr>
        <w:t>et</w:t>
      </w:r>
      <w:r>
        <w:rPr>
          <w:color w:val="D2232A"/>
          <w:spacing w:val="5"/>
          <w:w w:val="95"/>
        </w:rPr>
        <w:t> </w:t>
      </w:r>
      <w:r>
        <w:rPr>
          <w:color w:val="D2232A"/>
          <w:w w:val="95"/>
        </w:rPr>
        <w:t>ses</w:t>
      </w:r>
      <w:r>
        <w:rPr>
          <w:color w:val="D2232A"/>
          <w:spacing w:val="5"/>
          <w:w w:val="95"/>
        </w:rPr>
        <w:t> </w:t>
      </w:r>
      <w:r>
        <w:rPr>
          <w:color w:val="D2232A"/>
          <w:w w:val="95"/>
        </w:rPr>
        <w:t>sections</w:t>
      </w:r>
      <w:r>
        <w:rPr>
          <w:color w:val="D2232A"/>
          <w:spacing w:val="4"/>
          <w:w w:val="95"/>
        </w:rPr>
        <w:t> </w:t>
      </w:r>
      <w:r>
        <w:rPr>
          <w:color w:val="D2232A"/>
          <w:w w:val="95"/>
        </w:rPr>
        <w:t>(2)</w:t>
      </w:r>
    </w:p>
    <w:p>
      <w:pPr>
        <w:pStyle w:val="Heading4"/>
        <w:ind w:left="111"/>
        <w:jc w:val="both"/>
      </w:pPr>
      <w:r>
        <w:rPr>
          <w:color w:val="D2232A"/>
          <w:w w:val="95"/>
        </w:rPr>
        <w:t>présidence</w:t>
      </w:r>
      <w:r>
        <w:rPr>
          <w:color w:val="D2232A"/>
          <w:spacing w:val="-11"/>
          <w:w w:val="95"/>
        </w:rPr>
        <w:t> </w:t>
      </w:r>
      <w:r>
        <w:rPr>
          <w:color w:val="D2232A"/>
          <w:w w:val="95"/>
        </w:rPr>
        <w:t>:</w:t>
      </w:r>
      <w:r>
        <w:rPr>
          <w:color w:val="D2232A"/>
          <w:spacing w:val="-10"/>
          <w:w w:val="95"/>
        </w:rPr>
        <w:t> </w:t>
      </w:r>
      <w:r>
        <w:rPr>
          <w:color w:val="D2232A"/>
          <w:w w:val="95"/>
        </w:rPr>
        <w:t>Dominique</w:t>
      </w:r>
      <w:r>
        <w:rPr>
          <w:color w:val="D2232A"/>
          <w:spacing w:val="-10"/>
          <w:w w:val="95"/>
        </w:rPr>
        <w:t> </w:t>
      </w:r>
      <w:r>
        <w:rPr>
          <w:color w:val="D2232A"/>
          <w:w w:val="95"/>
        </w:rPr>
        <w:t>Kalifa</w:t>
      </w:r>
      <w:r>
        <w:rPr>
          <w:color w:val="D2232A"/>
          <w:spacing w:val="-11"/>
          <w:w w:val="95"/>
        </w:rPr>
        <w:t> </w:t>
      </w:r>
      <w:r>
        <w:rPr>
          <w:color w:val="D2232A"/>
          <w:w w:val="95"/>
        </w:rPr>
        <w:t>(Paris</w:t>
      </w:r>
      <w:r>
        <w:rPr>
          <w:color w:val="D2232A"/>
          <w:spacing w:val="-10"/>
          <w:w w:val="95"/>
        </w:rPr>
        <w:t> </w:t>
      </w:r>
      <w:r>
        <w:rPr>
          <w:color w:val="D2232A"/>
          <w:w w:val="95"/>
        </w:rPr>
        <w:t>1</w:t>
      </w:r>
      <w:r>
        <w:rPr>
          <w:color w:val="D2232A"/>
          <w:spacing w:val="-10"/>
          <w:w w:val="95"/>
        </w:rPr>
        <w:t> </w:t>
      </w:r>
      <w:r>
        <w:rPr>
          <w:color w:val="D2232A"/>
          <w:w w:val="95"/>
        </w:rPr>
        <w:t>-</w:t>
      </w:r>
      <w:r>
        <w:rPr>
          <w:color w:val="D2232A"/>
          <w:spacing w:val="-12"/>
          <w:w w:val="95"/>
        </w:rPr>
        <w:t> </w:t>
      </w:r>
      <w:r>
        <w:rPr>
          <w:color w:val="D2232A"/>
          <w:w w:val="95"/>
        </w:rPr>
        <w:t>Panthéon-Sorbonne)</w:t>
      </w:r>
    </w:p>
    <w:p>
      <w:pPr>
        <w:pStyle w:val="BodyText"/>
        <w:spacing w:line="208" w:lineRule="auto" w:before="43"/>
        <w:ind w:left="110" w:right="42"/>
        <w:jc w:val="both"/>
      </w:pPr>
      <w:r>
        <w:rPr>
          <w:color w:val="231F20"/>
        </w:rPr>
        <w:t>Marc Vuilleumier (Genève) : « La Première Internationale en</w:t>
      </w:r>
      <w:r>
        <w:rPr>
          <w:color w:val="231F20"/>
          <w:spacing w:val="1"/>
        </w:rPr>
        <w:t> </w:t>
      </w:r>
      <w:r>
        <w:rPr>
          <w:color w:val="231F20"/>
        </w:rPr>
        <w:t>Suisse</w:t>
      </w:r>
      <w:r>
        <w:rPr>
          <w:color w:val="231F20"/>
          <w:spacing w:val="-9"/>
        </w:rPr>
        <w:t> </w:t>
      </w:r>
      <w:r>
        <w:rPr>
          <w:color w:val="231F20"/>
        </w:rPr>
        <w:t>:</w:t>
      </w:r>
      <w:r>
        <w:rPr>
          <w:color w:val="231F20"/>
          <w:spacing w:val="-8"/>
        </w:rPr>
        <w:t> </w:t>
      </w:r>
      <w:r>
        <w:rPr>
          <w:color w:val="231F20"/>
        </w:rPr>
        <w:t>nouvelles</w:t>
      </w:r>
      <w:r>
        <w:rPr>
          <w:color w:val="231F20"/>
          <w:spacing w:val="-8"/>
        </w:rPr>
        <w:t> </w:t>
      </w:r>
      <w:r>
        <w:rPr>
          <w:color w:val="231F20"/>
        </w:rPr>
        <w:t>approches</w:t>
      </w:r>
      <w:r>
        <w:rPr>
          <w:color w:val="231F20"/>
          <w:spacing w:val="-8"/>
        </w:rPr>
        <w:t> </w:t>
      </w:r>
      <w:r>
        <w:rPr>
          <w:color w:val="231F20"/>
        </w:rPr>
        <w:t>»</w:t>
      </w:r>
    </w:p>
    <w:p>
      <w:pPr>
        <w:pStyle w:val="BodyText"/>
        <w:spacing w:line="208" w:lineRule="auto"/>
        <w:ind w:left="110" w:right="42"/>
        <w:jc w:val="both"/>
      </w:pPr>
      <w:r>
        <w:rPr>
          <w:color w:val="231F20"/>
        </w:rPr>
        <w:t>Emilio Gi</w:t>
      </w:r>
      <w:r>
        <w:rPr>
          <w:smallCaps/>
          <w:color w:val="231F20"/>
        </w:rPr>
        <w:t>a</w:t>
      </w:r>
      <w:r>
        <w:rPr>
          <w:smallCaps w:val="0"/>
          <w:color w:val="231F20"/>
        </w:rPr>
        <w:t>nni : « 1864 : un appuntamento mancato in l’Italia »</w:t>
      </w:r>
      <w:r>
        <w:rPr>
          <w:smallCaps w:val="0"/>
          <w:color w:val="231F20"/>
          <w:spacing w:val="-57"/>
        </w:rPr>
        <w:t> </w:t>
      </w:r>
      <w:r>
        <w:rPr>
          <w:smallCaps w:val="0"/>
          <w:color w:val="231F20"/>
        </w:rPr>
        <w:t>Mathieu Léon</w:t>
      </w:r>
      <w:r>
        <w:rPr>
          <w:smallCaps/>
          <w:color w:val="231F20"/>
        </w:rPr>
        <w:t>a</w:t>
      </w:r>
      <w:r>
        <w:rPr>
          <w:smallCaps w:val="0"/>
          <w:color w:val="231F20"/>
        </w:rPr>
        <w:t>rd : « Carlo Cafiero et l'Internationale en Italie.</w:t>
      </w:r>
      <w:r>
        <w:rPr>
          <w:smallCaps w:val="0"/>
          <w:color w:val="231F20"/>
          <w:spacing w:val="1"/>
        </w:rPr>
        <w:t> </w:t>
      </w:r>
      <w:r>
        <w:rPr>
          <w:smallCaps w:val="0"/>
          <w:color w:val="231F20"/>
        </w:rPr>
        <w:t>De</w:t>
      </w:r>
      <w:r>
        <w:rPr>
          <w:smallCaps w:val="0"/>
          <w:color w:val="231F20"/>
          <w:spacing w:val="-9"/>
        </w:rPr>
        <w:t> </w:t>
      </w:r>
      <w:r>
        <w:rPr>
          <w:smallCaps w:val="0"/>
          <w:color w:val="231F20"/>
        </w:rPr>
        <w:t>Marx</w:t>
      </w:r>
      <w:r>
        <w:rPr>
          <w:smallCaps w:val="0"/>
          <w:color w:val="231F20"/>
          <w:spacing w:val="-8"/>
        </w:rPr>
        <w:t> </w:t>
      </w:r>
      <w:r>
        <w:rPr>
          <w:smallCaps w:val="0"/>
          <w:color w:val="231F20"/>
        </w:rPr>
        <w:t>à</w:t>
      </w:r>
      <w:r>
        <w:rPr>
          <w:smallCaps w:val="0"/>
          <w:color w:val="231F20"/>
          <w:spacing w:val="-8"/>
        </w:rPr>
        <w:t> </w:t>
      </w:r>
      <w:r>
        <w:rPr>
          <w:smallCaps w:val="0"/>
          <w:color w:val="231F20"/>
        </w:rPr>
        <w:t>Bakounine</w:t>
      </w:r>
      <w:r>
        <w:rPr>
          <w:smallCaps w:val="0"/>
          <w:color w:val="231F20"/>
          <w:spacing w:val="-8"/>
        </w:rPr>
        <w:t> </w:t>
      </w:r>
      <w:r>
        <w:rPr>
          <w:smallCaps w:val="0"/>
          <w:color w:val="231F20"/>
        </w:rPr>
        <w:t>»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0"/>
        <w:ind w:left="110" w:right="0" w:firstLine="0"/>
        <w:jc w:val="left"/>
        <w:rPr>
          <w:i/>
          <w:sz w:val="24"/>
        </w:rPr>
      </w:pPr>
      <w:r>
        <w:rPr>
          <w:i/>
          <w:color w:val="D2232A"/>
          <w:sz w:val="24"/>
        </w:rPr>
        <w:t>13h-14h30</w:t>
      </w:r>
    </w:p>
    <w:p>
      <w:pPr>
        <w:spacing w:before="216"/>
        <w:ind w:left="110" w:right="0" w:firstLine="0"/>
        <w:jc w:val="left"/>
        <w:rPr>
          <w:i/>
          <w:sz w:val="24"/>
        </w:rPr>
      </w:pPr>
      <w:r>
        <w:rPr>
          <w:i/>
          <w:color w:val="D2232A"/>
          <w:sz w:val="24"/>
        </w:rPr>
        <w:t>14h30-16h30</w:t>
      </w: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spacing w:before="163"/>
        <w:ind w:left="110" w:right="0" w:firstLine="0"/>
        <w:jc w:val="left"/>
        <w:rPr>
          <w:i/>
          <w:sz w:val="24"/>
        </w:rPr>
      </w:pPr>
      <w:r>
        <w:rPr>
          <w:i/>
          <w:color w:val="D2232A"/>
          <w:sz w:val="24"/>
        </w:rPr>
        <w:t>16h45-17h15</w:t>
      </w:r>
    </w:p>
    <w:p>
      <w:pPr>
        <w:pStyle w:val="BodyText"/>
        <w:spacing w:line="208" w:lineRule="auto" w:before="33"/>
        <w:ind w:left="93" w:right="107"/>
        <w:jc w:val="both"/>
      </w:pPr>
      <w:r>
        <w:rPr/>
        <w:br w:type="column"/>
      </w:r>
      <w:r>
        <w:rPr>
          <w:color w:val="231F20"/>
        </w:rPr>
        <w:t>Quentin Deluermoz (Paris 13 - Villetaneuse) : « L’AIT et la</w:t>
      </w:r>
      <w:r>
        <w:rPr>
          <w:color w:val="231F20"/>
          <w:spacing w:val="1"/>
        </w:rPr>
        <w:t> </w:t>
      </w:r>
      <w:r>
        <w:rPr>
          <w:color w:val="231F20"/>
        </w:rPr>
        <w:t>Commune</w:t>
      </w:r>
      <w:r>
        <w:rPr>
          <w:color w:val="231F20"/>
          <w:spacing w:val="-7"/>
        </w:rPr>
        <w:t> </w:t>
      </w:r>
      <w:r>
        <w:rPr>
          <w:color w:val="231F20"/>
        </w:rPr>
        <w:t>:</w:t>
      </w:r>
      <w:r>
        <w:rPr>
          <w:color w:val="231F20"/>
          <w:spacing w:val="-7"/>
        </w:rPr>
        <w:t> </w:t>
      </w:r>
      <w:r>
        <w:rPr>
          <w:color w:val="231F20"/>
        </w:rPr>
        <w:t>retour</w:t>
      </w:r>
      <w:r>
        <w:rPr>
          <w:color w:val="231F20"/>
          <w:spacing w:val="-7"/>
        </w:rPr>
        <w:t> </w:t>
      </w:r>
      <w:r>
        <w:rPr>
          <w:color w:val="231F20"/>
        </w:rPr>
        <w:t>sur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bilan</w:t>
      </w:r>
      <w:r>
        <w:rPr>
          <w:color w:val="231F20"/>
          <w:spacing w:val="-7"/>
        </w:rPr>
        <w:t> </w:t>
      </w:r>
      <w:r>
        <w:rPr>
          <w:color w:val="231F20"/>
        </w:rPr>
        <w:t>»</w:t>
      </w:r>
    </w:p>
    <w:p>
      <w:pPr>
        <w:pStyle w:val="BodyText"/>
        <w:spacing w:line="208" w:lineRule="auto"/>
        <w:ind w:left="93" w:right="107"/>
        <w:jc w:val="both"/>
      </w:pPr>
      <w:r>
        <w:rPr>
          <w:color w:val="231F20"/>
        </w:rPr>
        <w:t>Antje Schru</w:t>
      </w:r>
      <w:r>
        <w:rPr>
          <w:smallCaps/>
          <w:color w:val="231F20"/>
        </w:rPr>
        <w:t>pp</w:t>
      </w:r>
      <w:r>
        <w:rPr>
          <w:smallCaps w:val="0"/>
          <w:color w:val="231F20"/>
        </w:rPr>
        <w:t> : “Intermediations: Bringing together Feminism</w:t>
      </w:r>
      <w:r>
        <w:rPr>
          <w:smallCaps w:val="0"/>
          <w:color w:val="231F20"/>
          <w:spacing w:val="1"/>
        </w:rPr>
        <w:t> </w:t>
      </w:r>
      <w:r>
        <w:rPr>
          <w:smallCaps w:val="0"/>
          <w:color w:val="231F20"/>
        </w:rPr>
        <w:t>and Socialism in the First International. The Examples of Virgi-</w:t>
      </w:r>
      <w:r>
        <w:rPr>
          <w:smallCaps w:val="0"/>
          <w:color w:val="231F20"/>
          <w:spacing w:val="1"/>
        </w:rPr>
        <w:t> </w:t>
      </w:r>
      <w:r>
        <w:rPr>
          <w:smallCaps w:val="0"/>
          <w:color w:val="231F20"/>
          <w:w w:val="95"/>
        </w:rPr>
        <w:t>nie Barbet, Elisabeth Dmitrieff, André Léo and Victoria Woodhull”</w:t>
      </w:r>
      <w:r>
        <w:rPr>
          <w:smallCaps w:val="0"/>
          <w:color w:val="231F20"/>
          <w:spacing w:val="-54"/>
          <w:w w:val="95"/>
        </w:rPr>
        <w:t> </w:t>
      </w:r>
      <w:r>
        <w:rPr>
          <w:smallCaps w:val="0"/>
          <w:color w:val="231F20"/>
        </w:rPr>
        <w:t>Albert</w:t>
      </w:r>
      <w:r>
        <w:rPr>
          <w:smallCaps w:val="0"/>
          <w:color w:val="231F20"/>
          <w:spacing w:val="1"/>
        </w:rPr>
        <w:t> </w:t>
      </w:r>
      <w:r>
        <w:rPr>
          <w:smallCaps w:val="0"/>
          <w:color w:val="231F20"/>
        </w:rPr>
        <w:t>G</w:t>
      </w:r>
      <w:r>
        <w:rPr>
          <w:smallCaps/>
          <w:color w:val="231F20"/>
        </w:rPr>
        <w:t>a</w:t>
      </w:r>
      <w:r>
        <w:rPr>
          <w:smallCaps w:val="0"/>
          <w:color w:val="231F20"/>
        </w:rPr>
        <w:t>rci</w:t>
      </w:r>
      <w:r>
        <w:rPr>
          <w:smallCaps/>
          <w:color w:val="231F20"/>
        </w:rPr>
        <w:t>a</w:t>
      </w:r>
      <w:r>
        <w:rPr>
          <w:smallCaps w:val="0"/>
          <w:color w:val="231F20"/>
          <w:spacing w:val="1"/>
        </w:rPr>
        <w:t> </w:t>
      </w:r>
      <w:r>
        <w:rPr>
          <w:smallCaps w:val="0"/>
          <w:color w:val="231F20"/>
        </w:rPr>
        <w:t>B</w:t>
      </w:r>
      <w:r>
        <w:rPr>
          <w:smallCaps/>
          <w:color w:val="231F20"/>
        </w:rPr>
        <w:t>a</w:t>
      </w:r>
      <w:r>
        <w:rPr>
          <w:smallCaps w:val="0"/>
          <w:color w:val="231F20"/>
        </w:rPr>
        <w:t>l</w:t>
      </w:r>
      <w:r>
        <w:rPr>
          <w:smallCaps/>
          <w:color w:val="231F20"/>
        </w:rPr>
        <w:t>a</w:t>
      </w:r>
      <w:r>
        <w:rPr>
          <w:smallCaps w:val="0"/>
          <w:color w:val="231F20"/>
        </w:rPr>
        <w:t>ñ</w:t>
      </w:r>
      <w:r>
        <w:rPr>
          <w:smallCaps/>
          <w:color w:val="231F20"/>
        </w:rPr>
        <w:t>a</w:t>
      </w:r>
      <w:r>
        <w:rPr>
          <w:smallCaps w:val="0"/>
          <w:color w:val="231F20"/>
          <w:spacing w:val="1"/>
        </w:rPr>
        <w:t> </w:t>
      </w:r>
      <w:r>
        <w:rPr>
          <w:smallCaps w:val="0"/>
          <w:color w:val="231F20"/>
        </w:rPr>
        <w:t>(Universidad</w:t>
      </w:r>
      <w:r>
        <w:rPr>
          <w:smallCaps w:val="0"/>
          <w:color w:val="231F20"/>
          <w:spacing w:val="1"/>
        </w:rPr>
        <w:t> </w:t>
      </w:r>
      <w:r>
        <w:rPr>
          <w:smallCaps w:val="0"/>
          <w:color w:val="231F20"/>
        </w:rPr>
        <w:t>Pompeu</w:t>
      </w:r>
      <w:r>
        <w:rPr>
          <w:smallCaps w:val="0"/>
          <w:color w:val="231F20"/>
          <w:spacing w:val="1"/>
        </w:rPr>
        <w:t> </w:t>
      </w:r>
      <w:r>
        <w:rPr>
          <w:smallCaps w:val="0"/>
          <w:color w:val="231F20"/>
        </w:rPr>
        <w:t>Fabra,</w:t>
      </w:r>
      <w:r>
        <w:rPr>
          <w:smallCaps w:val="0"/>
          <w:color w:val="231F20"/>
          <w:spacing w:val="60"/>
        </w:rPr>
        <w:t> </w:t>
      </w:r>
      <w:r>
        <w:rPr>
          <w:smallCaps w:val="0"/>
          <w:color w:val="231F20"/>
        </w:rPr>
        <w:t>Barce-</w:t>
      </w:r>
      <w:r>
        <w:rPr>
          <w:smallCaps w:val="0"/>
          <w:color w:val="231F20"/>
          <w:spacing w:val="1"/>
        </w:rPr>
        <w:t> </w:t>
      </w:r>
      <w:r>
        <w:rPr>
          <w:smallCaps w:val="0"/>
          <w:color w:val="231F20"/>
        </w:rPr>
        <w:t>lone)</w:t>
      </w:r>
      <w:r>
        <w:rPr>
          <w:smallCaps w:val="0"/>
          <w:color w:val="231F20"/>
          <w:spacing w:val="-12"/>
        </w:rPr>
        <w:t> </w:t>
      </w:r>
      <w:r>
        <w:rPr>
          <w:smallCaps w:val="0"/>
          <w:color w:val="231F20"/>
        </w:rPr>
        <w:t>:</w:t>
      </w:r>
      <w:r>
        <w:rPr>
          <w:smallCaps w:val="0"/>
          <w:color w:val="231F20"/>
          <w:spacing w:val="-12"/>
        </w:rPr>
        <w:t> </w:t>
      </w:r>
      <w:r>
        <w:rPr>
          <w:smallCaps w:val="0"/>
          <w:color w:val="231F20"/>
        </w:rPr>
        <w:t>“Global</w:t>
      </w:r>
      <w:r>
        <w:rPr>
          <w:smallCaps w:val="0"/>
          <w:color w:val="231F20"/>
          <w:spacing w:val="-12"/>
        </w:rPr>
        <w:t> </w:t>
      </w:r>
      <w:r>
        <w:rPr>
          <w:smallCaps w:val="0"/>
          <w:color w:val="231F20"/>
        </w:rPr>
        <w:t>History</w:t>
      </w:r>
      <w:r>
        <w:rPr>
          <w:smallCaps w:val="0"/>
          <w:color w:val="231F20"/>
          <w:spacing w:val="-11"/>
        </w:rPr>
        <w:t> </w:t>
      </w:r>
      <w:r>
        <w:rPr>
          <w:smallCaps w:val="0"/>
          <w:color w:val="231F20"/>
        </w:rPr>
        <w:t>and</w:t>
      </w:r>
      <w:r>
        <w:rPr>
          <w:smallCaps w:val="0"/>
          <w:color w:val="231F20"/>
          <w:spacing w:val="-12"/>
        </w:rPr>
        <w:t> </w:t>
      </w:r>
      <w:r>
        <w:rPr>
          <w:smallCaps w:val="0"/>
          <w:color w:val="231F20"/>
        </w:rPr>
        <w:t>Local</w:t>
      </w:r>
      <w:r>
        <w:rPr>
          <w:smallCaps w:val="0"/>
          <w:color w:val="231F20"/>
          <w:spacing w:val="-12"/>
        </w:rPr>
        <w:t> </w:t>
      </w:r>
      <w:r>
        <w:rPr>
          <w:smallCaps w:val="0"/>
          <w:color w:val="231F20"/>
        </w:rPr>
        <w:t>History</w:t>
      </w:r>
      <w:r>
        <w:rPr>
          <w:smallCaps w:val="0"/>
          <w:color w:val="231F20"/>
          <w:spacing w:val="-11"/>
        </w:rPr>
        <w:t> </w:t>
      </w:r>
      <w:r>
        <w:rPr>
          <w:smallCaps w:val="0"/>
          <w:color w:val="231F20"/>
        </w:rPr>
        <w:t>in</w:t>
      </w:r>
      <w:r>
        <w:rPr>
          <w:smallCaps w:val="0"/>
          <w:color w:val="231F20"/>
          <w:spacing w:val="-12"/>
        </w:rPr>
        <w:t> </w:t>
      </w:r>
      <w:r>
        <w:rPr>
          <w:smallCaps w:val="0"/>
          <w:color w:val="231F20"/>
        </w:rPr>
        <w:t>AIT</w:t>
      </w:r>
      <w:r>
        <w:rPr>
          <w:smallCaps w:val="0"/>
          <w:color w:val="231F20"/>
          <w:spacing w:val="-12"/>
        </w:rPr>
        <w:t> </w:t>
      </w:r>
      <w:r>
        <w:rPr>
          <w:smallCaps w:val="0"/>
          <w:color w:val="231F20"/>
        </w:rPr>
        <w:t>Historiography:</w:t>
      </w:r>
      <w:r>
        <w:rPr>
          <w:smallCaps w:val="0"/>
          <w:color w:val="231F20"/>
          <w:spacing w:val="-57"/>
        </w:rPr>
        <w:t> </w:t>
      </w:r>
      <w:r>
        <w:rPr>
          <w:smallCaps w:val="0"/>
          <w:color w:val="231F20"/>
        </w:rPr>
        <w:t>Reconsidering</w:t>
      </w:r>
      <w:r>
        <w:rPr>
          <w:smallCaps w:val="0"/>
          <w:color w:val="231F20"/>
          <w:spacing w:val="-8"/>
        </w:rPr>
        <w:t> </w:t>
      </w:r>
      <w:r>
        <w:rPr>
          <w:smallCaps w:val="0"/>
          <w:color w:val="231F20"/>
        </w:rPr>
        <w:t>1871</w:t>
      </w:r>
      <w:r>
        <w:rPr>
          <w:smallCaps w:val="0"/>
          <w:color w:val="231F20"/>
          <w:spacing w:val="-8"/>
        </w:rPr>
        <w:t> </w:t>
      </w:r>
      <w:r>
        <w:rPr>
          <w:smallCaps w:val="0"/>
          <w:color w:val="231F20"/>
        </w:rPr>
        <w:t>in</w:t>
      </w:r>
      <w:r>
        <w:rPr>
          <w:smallCaps w:val="0"/>
          <w:color w:val="231F20"/>
          <w:spacing w:val="-8"/>
        </w:rPr>
        <w:t> </w:t>
      </w:r>
      <w:r>
        <w:rPr>
          <w:smallCaps w:val="0"/>
          <w:color w:val="231F20"/>
        </w:rPr>
        <w:t>Spain”</w:t>
      </w:r>
    </w:p>
    <w:p>
      <w:pPr>
        <w:pStyle w:val="Heading3"/>
        <w:spacing w:before="186"/>
      </w:pPr>
      <w:r>
        <w:rPr>
          <w:color w:val="D2232A"/>
        </w:rPr>
        <w:t>Déjeuner</w:t>
      </w:r>
    </w:p>
    <w:p>
      <w:pPr>
        <w:spacing w:line="329" w:lineRule="exact" w:before="100"/>
        <w:ind w:left="99" w:right="0" w:firstLine="0"/>
        <w:jc w:val="left"/>
        <w:rPr>
          <w:sz w:val="34"/>
        </w:rPr>
      </w:pPr>
      <w:r>
        <w:rPr>
          <w:color w:val="D2232A"/>
          <w:w w:val="85"/>
          <w:sz w:val="34"/>
        </w:rPr>
        <w:t>Une</w:t>
      </w:r>
      <w:r>
        <w:rPr>
          <w:color w:val="D2232A"/>
          <w:spacing w:val="13"/>
          <w:w w:val="85"/>
          <w:sz w:val="34"/>
        </w:rPr>
        <w:t> </w:t>
      </w:r>
      <w:r>
        <w:rPr>
          <w:color w:val="D2232A"/>
          <w:w w:val="85"/>
          <w:sz w:val="34"/>
        </w:rPr>
        <w:t>autre</w:t>
      </w:r>
      <w:r>
        <w:rPr>
          <w:color w:val="D2232A"/>
          <w:spacing w:val="14"/>
          <w:w w:val="85"/>
          <w:sz w:val="34"/>
        </w:rPr>
        <w:t> </w:t>
      </w:r>
      <w:r>
        <w:rPr>
          <w:color w:val="D2232A"/>
          <w:w w:val="85"/>
          <w:sz w:val="34"/>
        </w:rPr>
        <w:t>histoire</w:t>
      </w:r>
      <w:r>
        <w:rPr>
          <w:color w:val="D2232A"/>
          <w:spacing w:val="14"/>
          <w:w w:val="85"/>
          <w:sz w:val="34"/>
        </w:rPr>
        <w:t> </w:t>
      </w:r>
      <w:r>
        <w:rPr>
          <w:color w:val="D2232A"/>
          <w:w w:val="85"/>
          <w:sz w:val="34"/>
        </w:rPr>
        <w:t>?</w:t>
      </w:r>
      <w:r>
        <w:rPr>
          <w:color w:val="D2232A"/>
          <w:spacing w:val="14"/>
          <w:w w:val="85"/>
          <w:sz w:val="34"/>
        </w:rPr>
        <w:t> </w:t>
      </w:r>
      <w:r>
        <w:rPr>
          <w:color w:val="D2232A"/>
          <w:w w:val="85"/>
          <w:sz w:val="34"/>
        </w:rPr>
        <w:t>Une</w:t>
      </w:r>
      <w:r>
        <w:rPr>
          <w:color w:val="D2232A"/>
          <w:spacing w:val="14"/>
          <w:w w:val="85"/>
          <w:sz w:val="34"/>
        </w:rPr>
        <w:t> </w:t>
      </w:r>
      <w:r>
        <w:rPr>
          <w:color w:val="D2232A"/>
          <w:w w:val="85"/>
          <w:sz w:val="34"/>
        </w:rPr>
        <w:t>histoire</w:t>
      </w:r>
      <w:r>
        <w:rPr>
          <w:color w:val="D2232A"/>
          <w:spacing w:val="14"/>
          <w:w w:val="85"/>
          <w:sz w:val="34"/>
        </w:rPr>
        <w:t> </w:t>
      </w:r>
      <w:r>
        <w:rPr>
          <w:color w:val="D2232A"/>
          <w:w w:val="85"/>
          <w:sz w:val="34"/>
        </w:rPr>
        <w:t>atlantique</w:t>
      </w:r>
      <w:r>
        <w:rPr>
          <w:color w:val="D2232A"/>
          <w:spacing w:val="14"/>
          <w:w w:val="85"/>
          <w:sz w:val="34"/>
        </w:rPr>
        <w:t> </w:t>
      </w:r>
      <w:r>
        <w:rPr>
          <w:color w:val="D2232A"/>
          <w:w w:val="85"/>
          <w:sz w:val="34"/>
        </w:rPr>
        <w:t>de</w:t>
      </w:r>
      <w:r>
        <w:rPr>
          <w:color w:val="D2232A"/>
          <w:spacing w:val="14"/>
          <w:w w:val="85"/>
          <w:sz w:val="34"/>
        </w:rPr>
        <w:t> </w:t>
      </w:r>
      <w:r>
        <w:rPr>
          <w:color w:val="D2232A"/>
          <w:w w:val="85"/>
          <w:sz w:val="34"/>
        </w:rPr>
        <w:t>l’AIT</w:t>
      </w:r>
    </w:p>
    <w:p>
      <w:pPr>
        <w:pStyle w:val="Heading4"/>
        <w:ind w:left="93"/>
      </w:pPr>
      <w:r>
        <w:rPr>
          <w:color w:val="D2232A"/>
          <w:w w:val="95"/>
        </w:rPr>
        <w:t>présidence</w:t>
      </w:r>
      <w:r>
        <w:rPr>
          <w:color w:val="D2232A"/>
          <w:spacing w:val="-2"/>
          <w:w w:val="95"/>
        </w:rPr>
        <w:t> </w:t>
      </w:r>
      <w:r>
        <w:rPr>
          <w:color w:val="D2232A"/>
          <w:w w:val="95"/>
        </w:rPr>
        <w:t>:</w:t>
      </w:r>
      <w:r>
        <w:rPr>
          <w:color w:val="D2232A"/>
          <w:spacing w:val="-1"/>
          <w:w w:val="95"/>
        </w:rPr>
        <w:t> </w:t>
      </w:r>
      <w:r>
        <w:rPr>
          <w:color w:val="D2232A"/>
          <w:w w:val="95"/>
        </w:rPr>
        <w:t>Detlev</w:t>
      </w:r>
      <w:r>
        <w:rPr>
          <w:color w:val="D2232A"/>
          <w:spacing w:val="-2"/>
          <w:w w:val="95"/>
        </w:rPr>
        <w:t> </w:t>
      </w:r>
      <w:r>
        <w:rPr>
          <w:color w:val="D2232A"/>
          <w:w w:val="95"/>
        </w:rPr>
        <w:t>Ma</w:t>
      </w:r>
      <w:r>
        <w:rPr>
          <w:smallCaps/>
          <w:color w:val="D2232A"/>
          <w:w w:val="95"/>
        </w:rPr>
        <w:t>re</w:t>
      </w:r>
      <w:r>
        <w:rPr>
          <w:smallCaps w:val="0"/>
          <w:color w:val="D2232A"/>
          <w:w w:val="95"/>
        </w:rPr>
        <w:t>s</w:t>
      </w:r>
      <w:r>
        <w:rPr>
          <w:smallCaps w:val="0"/>
          <w:color w:val="D2232A"/>
          <w:spacing w:val="-1"/>
          <w:w w:val="95"/>
        </w:rPr>
        <w:t> </w:t>
      </w:r>
      <w:r>
        <w:rPr>
          <w:smallCaps w:val="0"/>
          <w:color w:val="D2232A"/>
          <w:w w:val="95"/>
        </w:rPr>
        <w:t>(Darmstadt)</w:t>
      </w:r>
    </w:p>
    <w:p>
      <w:pPr>
        <w:pStyle w:val="BodyText"/>
        <w:spacing w:line="208" w:lineRule="auto" w:before="84"/>
        <w:ind w:left="93" w:right="103"/>
      </w:pPr>
      <w:r>
        <w:rPr>
          <w:color w:val="231F20"/>
        </w:rPr>
        <w:t>Jeanne</w:t>
      </w:r>
      <w:r>
        <w:rPr>
          <w:color w:val="231F20"/>
          <w:spacing w:val="13"/>
        </w:rPr>
        <w:t> </w:t>
      </w:r>
      <w:r>
        <w:rPr>
          <w:color w:val="231F20"/>
        </w:rPr>
        <w:t>Mois</w:t>
      </w:r>
      <w:r>
        <w:rPr>
          <w:smallCaps/>
          <w:color w:val="231F20"/>
        </w:rPr>
        <w:t>a</w:t>
      </w:r>
      <w:r>
        <w:rPr>
          <w:smallCaps w:val="0"/>
          <w:color w:val="231F20"/>
        </w:rPr>
        <w:t>nd</w:t>
      </w:r>
      <w:r>
        <w:rPr>
          <w:smallCaps w:val="0"/>
          <w:color w:val="231F20"/>
          <w:spacing w:val="13"/>
        </w:rPr>
        <w:t> </w:t>
      </w:r>
      <w:r>
        <w:rPr>
          <w:smallCaps w:val="0"/>
          <w:color w:val="231F20"/>
        </w:rPr>
        <w:t>(Paris</w:t>
      </w:r>
      <w:r>
        <w:rPr>
          <w:smallCaps w:val="0"/>
          <w:color w:val="231F20"/>
          <w:spacing w:val="14"/>
        </w:rPr>
        <w:t> </w:t>
      </w:r>
      <w:r>
        <w:rPr>
          <w:smallCaps w:val="0"/>
          <w:color w:val="231F20"/>
        </w:rPr>
        <w:t>1</w:t>
      </w:r>
      <w:r>
        <w:rPr>
          <w:smallCaps w:val="0"/>
          <w:color w:val="231F20"/>
          <w:spacing w:val="13"/>
        </w:rPr>
        <w:t> </w:t>
      </w:r>
      <w:r>
        <w:rPr>
          <w:smallCaps w:val="0"/>
          <w:color w:val="231F20"/>
        </w:rPr>
        <w:t>-</w:t>
      </w:r>
      <w:r>
        <w:rPr>
          <w:smallCaps w:val="0"/>
          <w:color w:val="231F20"/>
          <w:spacing w:val="14"/>
        </w:rPr>
        <w:t> </w:t>
      </w:r>
      <w:r>
        <w:rPr>
          <w:smallCaps w:val="0"/>
          <w:color w:val="231F20"/>
        </w:rPr>
        <w:t>Panthéon</w:t>
      </w:r>
      <w:r>
        <w:rPr>
          <w:smallCaps w:val="0"/>
          <w:color w:val="231F20"/>
          <w:spacing w:val="13"/>
        </w:rPr>
        <w:t> </w:t>
      </w:r>
      <w:r>
        <w:rPr>
          <w:smallCaps w:val="0"/>
          <w:color w:val="231F20"/>
        </w:rPr>
        <w:t>Sorbonne)</w:t>
      </w:r>
      <w:r>
        <w:rPr>
          <w:smallCaps w:val="0"/>
          <w:color w:val="231F20"/>
          <w:spacing w:val="14"/>
        </w:rPr>
        <w:t> </w:t>
      </w:r>
      <w:r>
        <w:rPr>
          <w:smallCaps w:val="0"/>
          <w:color w:val="231F20"/>
        </w:rPr>
        <w:t>:</w:t>
      </w:r>
      <w:r>
        <w:rPr>
          <w:smallCaps w:val="0"/>
          <w:color w:val="231F20"/>
          <w:spacing w:val="13"/>
        </w:rPr>
        <w:t> </w:t>
      </w:r>
      <w:r>
        <w:rPr>
          <w:smallCaps w:val="0"/>
          <w:color w:val="231F20"/>
        </w:rPr>
        <w:t>«</w:t>
      </w:r>
      <w:r>
        <w:rPr>
          <w:smallCaps w:val="0"/>
          <w:color w:val="231F20"/>
          <w:spacing w:val="13"/>
        </w:rPr>
        <w:t> </w:t>
      </w:r>
      <w:r>
        <w:rPr>
          <w:smallCaps w:val="0"/>
          <w:color w:val="231F20"/>
        </w:rPr>
        <w:t>Révolutions</w:t>
      </w:r>
      <w:r>
        <w:rPr>
          <w:smallCaps w:val="0"/>
          <w:color w:val="231F20"/>
          <w:spacing w:val="-57"/>
        </w:rPr>
        <w:t> </w:t>
      </w:r>
      <w:r>
        <w:rPr>
          <w:smallCaps w:val="0"/>
          <w:color w:val="231F20"/>
        </w:rPr>
        <w:t>dans</w:t>
      </w:r>
      <w:r>
        <w:rPr>
          <w:smallCaps w:val="0"/>
          <w:color w:val="231F20"/>
          <w:spacing w:val="8"/>
        </w:rPr>
        <w:t> </w:t>
      </w:r>
      <w:r>
        <w:rPr>
          <w:smallCaps w:val="0"/>
          <w:color w:val="231F20"/>
        </w:rPr>
        <w:t>le</w:t>
      </w:r>
      <w:r>
        <w:rPr>
          <w:smallCaps w:val="0"/>
          <w:color w:val="231F20"/>
          <w:spacing w:val="8"/>
        </w:rPr>
        <w:t> </w:t>
      </w:r>
      <w:r>
        <w:rPr>
          <w:smallCaps w:val="0"/>
          <w:color w:val="231F20"/>
        </w:rPr>
        <w:t>monde</w:t>
      </w:r>
      <w:r>
        <w:rPr>
          <w:smallCaps w:val="0"/>
          <w:color w:val="231F20"/>
          <w:spacing w:val="8"/>
        </w:rPr>
        <w:t> </w:t>
      </w:r>
      <w:r>
        <w:rPr>
          <w:smallCaps w:val="0"/>
          <w:color w:val="231F20"/>
        </w:rPr>
        <w:t>espagnol</w:t>
      </w:r>
      <w:r>
        <w:rPr>
          <w:smallCaps w:val="0"/>
          <w:color w:val="231F20"/>
          <w:spacing w:val="8"/>
        </w:rPr>
        <w:t> </w:t>
      </w:r>
      <w:r>
        <w:rPr>
          <w:smallCaps w:val="0"/>
          <w:color w:val="231F20"/>
        </w:rPr>
        <w:t>et</w:t>
      </w:r>
      <w:r>
        <w:rPr>
          <w:smallCaps w:val="0"/>
          <w:color w:val="231F20"/>
          <w:spacing w:val="8"/>
        </w:rPr>
        <w:t> </w:t>
      </w:r>
      <w:r>
        <w:rPr>
          <w:smallCaps w:val="0"/>
          <w:color w:val="231F20"/>
        </w:rPr>
        <w:t>réseaux</w:t>
      </w:r>
      <w:r>
        <w:rPr>
          <w:smallCaps w:val="0"/>
          <w:color w:val="231F20"/>
          <w:spacing w:val="9"/>
        </w:rPr>
        <w:t> </w:t>
      </w:r>
      <w:r>
        <w:rPr>
          <w:smallCaps w:val="0"/>
          <w:color w:val="231F20"/>
        </w:rPr>
        <w:t>internationalistes</w:t>
      </w:r>
      <w:r>
        <w:rPr>
          <w:smallCaps w:val="0"/>
          <w:color w:val="231F20"/>
          <w:spacing w:val="8"/>
        </w:rPr>
        <w:t> </w:t>
      </w:r>
      <w:r>
        <w:rPr>
          <w:smallCaps w:val="0"/>
          <w:color w:val="231F20"/>
        </w:rPr>
        <w:t>(1873)</w:t>
      </w:r>
      <w:r>
        <w:rPr>
          <w:smallCaps w:val="0"/>
          <w:color w:val="231F20"/>
          <w:spacing w:val="8"/>
        </w:rPr>
        <w:t> </w:t>
      </w:r>
      <w:r>
        <w:rPr>
          <w:smallCaps w:val="0"/>
          <w:color w:val="231F20"/>
        </w:rPr>
        <w:t>»</w:t>
      </w:r>
      <w:r>
        <w:rPr>
          <w:smallCaps w:val="0"/>
          <w:color w:val="231F20"/>
          <w:spacing w:val="1"/>
        </w:rPr>
        <w:t> </w:t>
      </w:r>
      <w:r>
        <w:rPr>
          <w:smallCaps w:val="0"/>
          <w:color w:val="231F20"/>
          <w:spacing w:val="-1"/>
        </w:rPr>
        <w:t>Horacio</w:t>
      </w:r>
      <w:r>
        <w:rPr>
          <w:smallCaps w:val="0"/>
          <w:color w:val="231F20"/>
          <w:spacing w:val="-12"/>
        </w:rPr>
        <w:t> </w:t>
      </w:r>
      <w:r>
        <w:rPr>
          <w:smallCaps w:val="0"/>
          <w:color w:val="231F20"/>
          <w:spacing w:val="-1"/>
        </w:rPr>
        <w:t>T</w:t>
      </w:r>
      <w:r>
        <w:rPr>
          <w:smallCaps/>
          <w:color w:val="231F20"/>
          <w:spacing w:val="-1"/>
        </w:rPr>
        <w:t>a</w:t>
      </w:r>
      <w:r>
        <w:rPr>
          <w:smallCaps w:val="0"/>
          <w:color w:val="231F20"/>
          <w:spacing w:val="-1"/>
        </w:rPr>
        <w:t>rcus</w:t>
      </w:r>
      <w:r>
        <w:rPr>
          <w:smallCaps w:val="0"/>
          <w:color w:val="231F20"/>
          <w:spacing w:val="-12"/>
        </w:rPr>
        <w:t> </w:t>
      </w:r>
      <w:r>
        <w:rPr>
          <w:smallCaps w:val="0"/>
          <w:color w:val="231F20"/>
          <w:spacing w:val="-1"/>
        </w:rPr>
        <w:t>(CeDInCI</w:t>
      </w:r>
      <w:r>
        <w:rPr>
          <w:smallCaps w:val="0"/>
          <w:color w:val="231F20"/>
          <w:spacing w:val="-11"/>
        </w:rPr>
        <w:t> </w:t>
      </w:r>
      <w:r>
        <w:rPr>
          <w:smallCaps w:val="0"/>
          <w:color w:val="231F20"/>
          <w:spacing w:val="-1"/>
          <w:w w:val="105"/>
        </w:rPr>
        <w:t>/</w:t>
      </w:r>
      <w:r>
        <w:rPr>
          <w:smallCaps w:val="0"/>
          <w:color w:val="231F20"/>
          <w:spacing w:val="-15"/>
          <w:w w:val="105"/>
        </w:rPr>
        <w:t> </w:t>
      </w:r>
      <w:r>
        <w:rPr>
          <w:smallCaps w:val="0"/>
          <w:color w:val="231F20"/>
          <w:spacing w:val="-1"/>
        </w:rPr>
        <w:t>UNSAM,</w:t>
      </w:r>
      <w:r>
        <w:rPr>
          <w:smallCaps w:val="0"/>
          <w:color w:val="231F20"/>
          <w:spacing w:val="-11"/>
        </w:rPr>
        <w:t> </w:t>
      </w:r>
      <w:r>
        <w:rPr>
          <w:smallCaps w:val="0"/>
          <w:color w:val="231F20"/>
          <w:spacing w:val="-1"/>
        </w:rPr>
        <w:t>Buenos</w:t>
      </w:r>
      <w:r>
        <w:rPr>
          <w:smallCaps w:val="0"/>
          <w:color w:val="231F20"/>
          <w:spacing w:val="-12"/>
        </w:rPr>
        <w:t> </w:t>
      </w:r>
      <w:r>
        <w:rPr>
          <w:smallCaps w:val="0"/>
          <w:color w:val="231F20"/>
          <w:spacing w:val="-1"/>
        </w:rPr>
        <w:t>Aires)</w:t>
      </w:r>
      <w:r>
        <w:rPr>
          <w:smallCaps w:val="0"/>
          <w:color w:val="231F20"/>
          <w:spacing w:val="-12"/>
        </w:rPr>
        <w:t> </w:t>
      </w:r>
      <w:r>
        <w:rPr>
          <w:smallCaps w:val="0"/>
          <w:color w:val="231F20"/>
          <w:spacing w:val="-1"/>
        </w:rPr>
        <w:t>:</w:t>
      </w:r>
      <w:r>
        <w:rPr>
          <w:smallCaps w:val="0"/>
          <w:color w:val="231F20"/>
          <w:spacing w:val="-11"/>
        </w:rPr>
        <w:t> </w:t>
      </w:r>
      <w:r>
        <w:rPr>
          <w:smallCaps w:val="0"/>
          <w:color w:val="231F20"/>
          <w:spacing w:val="-1"/>
        </w:rPr>
        <w:t>«</w:t>
      </w:r>
      <w:r>
        <w:rPr>
          <w:smallCaps w:val="0"/>
          <w:color w:val="231F20"/>
          <w:spacing w:val="-12"/>
        </w:rPr>
        <w:t> </w:t>
      </w:r>
      <w:r>
        <w:rPr>
          <w:smallCaps w:val="0"/>
          <w:color w:val="231F20"/>
          <w:spacing w:val="-1"/>
        </w:rPr>
        <w:t>L’AIT</w:t>
      </w:r>
      <w:r>
        <w:rPr>
          <w:smallCaps w:val="0"/>
          <w:color w:val="231F20"/>
          <w:spacing w:val="-11"/>
        </w:rPr>
        <w:t> </w:t>
      </w:r>
      <w:r>
        <w:rPr>
          <w:smallCaps w:val="0"/>
          <w:color w:val="231F20"/>
          <w:spacing w:val="-1"/>
        </w:rPr>
        <w:t>en</w:t>
      </w:r>
      <w:r>
        <w:rPr>
          <w:smallCaps w:val="0"/>
          <w:color w:val="231F20"/>
          <w:spacing w:val="-57"/>
        </w:rPr>
        <w:t> </w:t>
      </w:r>
      <w:r>
        <w:rPr>
          <w:smallCaps w:val="0"/>
          <w:color w:val="231F20"/>
        </w:rPr>
        <w:t>Amérique</w:t>
      </w:r>
      <w:r>
        <w:rPr>
          <w:smallCaps w:val="0"/>
          <w:color w:val="231F20"/>
          <w:spacing w:val="-9"/>
        </w:rPr>
        <w:t> </w:t>
      </w:r>
      <w:r>
        <w:rPr>
          <w:smallCaps w:val="0"/>
          <w:color w:val="231F20"/>
        </w:rPr>
        <w:t>du</w:t>
      </w:r>
      <w:r>
        <w:rPr>
          <w:smallCaps w:val="0"/>
          <w:color w:val="231F20"/>
          <w:spacing w:val="-8"/>
        </w:rPr>
        <w:t> </w:t>
      </w:r>
      <w:r>
        <w:rPr>
          <w:smallCaps w:val="0"/>
          <w:color w:val="231F20"/>
        </w:rPr>
        <w:t>Sud</w:t>
      </w:r>
      <w:r>
        <w:rPr>
          <w:smallCaps w:val="0"/>
          <w:color w:val="231F20"/>
          <w:spacing w:val="-8"/>
        </w:rPr>
        <w:t> </w:t>
      </w:r>
      <w:r>
        <w:rPr>
          <w:smallCaps w:val="0"/>
          <w:color w:val="231F20"/>
        </w:rPr>
        <w:t>»</w:t>
      </w:r>
    </w:p>
    <w:p>
      <w:pPr>
        <w:pStyle w:val="BodyText"/>
        <w:spacing w:line="208" w:lineRule="auto"/>
        <w:ind w:left="93" w:right="107"/>
        <w:jc w:val="both"/>
      </w:pPr>
      <w:r>
        <w:rPr>
          <w:color w:val="231F20"/>
          <w:spacing w:val="-2"/>
        </w:rPr>
        <w:t>Michel</w:t>
      </w:r>
      <w:r>
        <w:rPr>
          <w:color w:val="231F20"/>
          <w:spacing w:val="-16"/>
        </w:rPr>
        <w:t> </w:t>
      </w:r>
      <w:r>
        <w:rPr>
          <w:color w:val="231F20"/>
          <w:spacing w:val="-2"/>
          <w:w w:val="120"/>
        </w:rPr>
        <w:t>Cordillot</w:t>
      </w:r>
      <w:r>
        <w:rPr>
          <w:color w:val="231F20"/>
          <w:spacing w:val="-28"/>
          <w:w w:val="120"/>
        </w:rPr>
        <w:t> </w:t>
      </w:r>
      <w:r>
        <w:rPr>
          <w:color w:val="231F20"/>
          <w:spacing w:val="-1"/>
        </w:rPr>
        <w:t>(Paris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8-Vincennes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Saint-Denis)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: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«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L’AIT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aux</w:t>
      </w:r>
      <w:r>
        <w:rPr>
          <w:color w:val="231F20"/>
          <w:spacing w:val="-58"/>
        </w:rPr>
        <w:t> </w:t>
      </w:r>
      <w:r>
        <w:rPr>
          <w:color w:val="231F20"/>
          <w:w w:val="90"/>
        </w:rPr>
        <w:t>Etats-Unis, ou les problèmes généraux que pose un cas très particulier »</w:t>
      </w:r>
      <w:r>
        <w:rPr>
          <w:color w:val="231F20"/>
          <w:spacing w:val="-51"/>
          <w:w w:val="90"/>
        </w:rPr>
        <w:t> </w:t>
      </w:r>
      <w:r>
        <w:rPr>
          <w:color w:val="231F20"/>
        </w:rPr>
        <w:t>Antony </w:t>
      </w:r>
      <w:r>
        <w:rPr>
          <w:color w:val="231F20"/>
          <w:w w:val="120"/>
        </w:rPr>
        <w:t>T</w:t>
      </w:r>
      <w:r>
        <w:rPr>
          <w:smallCaps/>
          <w:color w:val="231F20"/>
          <w:w w:val="120"/>
        </w:rPr>
        <w:t>a</w:t>
      </w:r>
      <w:r>
        <w:rPr>
          <w:smallCaps w:val="0"/>
          <w:color w:val="231F20"/>
          <w:w w:val="120"/>
        </w:rPr>
        <w:t>ylor </w:t>
      </w:r>
      <w:r>
        <w:rPr>
          <w:smallCaps w:val="0"/>
          <w:color w:val="231F20"/>
        </w:rPr>
        <w:t>(Sheffield Hallam) : “IWMA Metropolitan and</w:t>
      </w:r>
      <w:r>
        <w:rPr>
          <w:smallCaps w:val="0"/>
          <w:color w:val="231F20"/>
          <w:spacing w:val="-57"/>
        </w:rPr>
        <w:t> </w:t>
      </w:r>
      <w:r>
        <w:rPr>
          <w:smallCaps w:val="0"/>
          <w:color w:val="231F20"/>
        </w:rPr>
        <w:t>Provincial</w:t>
      </w:r>
      <w:r>
        <w:rPr>
          <w:smallCaps w:val="0"/>
          <w:color w:val="231F20"/>
          <w:spacing w:val="-7"/>
        </w:rPr>
        <w:t> </w:t>
      </w:r>
      <w:r>
        <w:rPr>
          <w:smallCaps w:val="0"/>
          <w:color w:val="231F20"/>
        </w:rPr>
        <w:t>Radical</w:t>
      </w:r>
      <w:r>
        <w:rPr>
          <w:smallCaps w:val="0"/>
          <w:color w:val="231F20"/>
          <w:spacing w:val="-7"/>
        </w:rPr>
        <w:t> </w:t>
      </w:r>
      <w:r>
        <w:rPr>
          <w:smallCaps w:val="0"/>
          <w:color w:val="231F20"/>
        </w:rPr>
        <w:t>Cultures</w:t>
      </w:r>
      <w:r>
        <w:rPr>
          <w:smallCaps w:val="0"/>
          <w:color w:val="231F20"/>
          <w:spacing w:val="-7"/>
        </w:rPr>
        <w:t> </w:t>
      </w:r>
      <w:r>
        <w:rPr>
          <w:smallCaps w:val="0"/>
          <w:color w:val="231F20"/>
        </w:rPr>
        <w:t>in</w:t>
      </w:r>
      <w:r>
        <w:rPr>
          <w:smallCaps w:val="0"/>
          <w:color w:val="231F20"/>
          <w:spacing w:val="-7"/>
        </w:rPr>
        <w:t> </w:t>
      </w:r>
      <w:r>
        <w:rPr>
          <w:smallCaps w:val="0"/>
          <w:color w:val="231F20"/>
        </w:rPr>
        <w:t>Britain</w:t>
      </w:r>
      <w:r>
        <w:rPr>
          <w:smallCaps w:val="0"/>
          <w:color w:val="231F20"/>
          <w:spacing w:val="-7"/>
        </w:rPr>
        <w:t> </w:t>
      </w:r>
      <w:r>
        <w:rPr>
          <w:smallCaps w:val="0"/>
          <w:color w:val="231F20"/>
        </w:rPr>
        <w:t>and</w:t>
      </w:r>
      <w:r>
        <w:rPr>
          <w:smallCaps w:val="0"/>
          <w:color w:val="231F20"/>
          <w:spacing w:val="-8"/>
        </w:rPr>
        <w:t> </w:t>
      </w:r>
      <w:r>
        <w:rPr>
          <w:smallCaps w:val="0"/>
          <w:color w:val="231F20"/>
        </w:rPr>
        <w:t>the</w:t>
      </w:r>
      <w:r>
        <w:rPr>
          <w:smallCaps w:val="0"/>
          <w:color w:val="231F20"/>
          <w:spacing w:val="-7"/>
        </w:rPr>
        <w:t> </w:t>
      </w:r>
      <w:r>
        <w:rPr>
          <w:smallCaps w:val="0"/>
          <w:color w:val="231F20"/>
        </w:rPr>
        <w:t>US”</w:t>
      </w:r>
    </w:p>
    <w:p>
      <w:pPr>
        <w:pStyle w:val="Heading3"/>
        <w:spacing w:line="370" w:lineRule="exact" w:before="122"/>
      </w:pPr>
      <w:r>
        <w:rPr>
          <w:color w:val="D2232A"/>
        </w:rPr>
        <w:t>Conclusions</w:t>
      </w:r>
    </w:p>
    <w:p>
      <w:pPr>
        <w:pStyle w:val="BodyText"/>
        <w:spacing w:line="255" w:lineRule="exact"/>
        <w:ind w:left="93"/>
      </w:pPr>
      <w:r>
        <w:rPr>
          <w:color w:val="231F20"/>
        </w:rPr>
        <w:t>Michel</w:t>
      </w:r>
      <w:r>
        <w:rPr>
          <w:color w:val="231F20"/>
          <w:spacing w:val="-7"/>
        </w:rPr>
        <w:t> </w:t>
      </w:r>
      <w:r>
        <w:rPr>
          <w:color w:val="231F20"/>
        </w:rPr>
        <w:t>C</w:t>
      </w:r>
      <w:r>
        <w:rPr>
          <w:color w:val="231F20"/>
          <w:sz w:val="17"/>
        </w:rPr>
        <w:t>ORDILLOT</w:t>
      </w:r>
      <w:r>
        <w:rPr>
          <w:color w:val="231F20"/>
          <w:spacing w:val="10"/>
          <w:sz w:val="17"/>
        </w:rPr>
        <w:t> </w:t>
      </w:r>
      <w:r>
        <w:rPr>
          <w:color w:val="231F20"/>
        </w:rPr>
        <w:t>(Paris</w:t>
      </w:r>
      <w:r>
        <w:rPr>
          <w:color w:val="231F20"/>
          <w:spacing w:val="-7"/>
        </w:rPr>
        <w:t> </w:t>
      </w:r>
      <w:r>
        <w:rPr>
          <w:color w:val="231F20"/>
        </w:rPr>
        <w:t>8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12"/>
        </w:rPr>
        <w:t> </w:t>
      </w:r>
      <w:r>
        <w:rPr>
          <w:color w:val="231F20"/>
        </w:rPr>
        <w:t>Vincennes</w:t>
      </w:r>
      <w:r>
        <w:rPr>
          <w:color w:val="231F20"/>
          <w:spacing w:val="-6"/>
        </w:rPr>
        <w:t> </w:t>
      </w:r>
      <w:r>
        <w:rPr>
          <w:color w:val="231F20"/>
        </w:rPr>
        <w:t>Saint-Denis)</w:t>
      </w:r>
    </w:p>
    <w:p>
      <w:pPr>
        <w:spacing w:before="131"/>
        <w:ind w:left="2586" w:right="2726" w:firstLine="0"/>
        <w:jc w:val="center"/>
        <w:rPr>
          <w:i/>
          <w:sz w:val="24"/>
        </w:rPr>
      </w:pPr>
      <w:r>
        <w:rPr>
          <w:i/>
          <w:color w:val="D2232A"/>
          <w:w w:val="95"/>
          <w:sz w:val="24"/>
        </w:rPr>
        <w:t>fin</w:t>
      </w:r>
      <w:r>
        <w:rPr>
          <w:i/>
          <w:color w:val="D2232A"/>
          <w:spacing w:val="-3"/>
          <w:w w:val="95"/>
          <w:sz w:val="24"/>
        </w:rPr>
        <w:t> </w:t>
      </w:r>
      <w:r>
        <w:rPr>
          <w:i/>
          <w:color w:val="D2232A"/>
          <w:w w:val="95"/>
          <w:sz w:val="24"/>
        </w:rPr>
        <w:t>vers</w:t>
      </w:r>
      <w:r>
        <w:rPr>
          <w:i/>
          <w:color w:val="D2232A"/>
          <w:spacing w:val="-2"/>
          <w:w w:val="95"/>
          <w:sz w:val="24"/>
        </w:rPr>
        <w:t> </w:t>
      </w:r>
      <w:r>
        <w:rPr>
          <w:i/>
          <w:color w:val="D2232A"/>
          <w:w w:val="95"/>
          <w:sz w:val="24"/>
        </w:rPr>
        <w:t>18h</w:t>
      </w:r>
    </w:p>
    <w:sectPr>
      <w:type w:val="continuous"/>
      <w:pgSz w:w="16840" w:h="11910" w:orient="landscape"/>
      <w:pgMar w:top="560" w:bottom="280" w:left="400" w:right="400"/>
      <w:cols w:num="4" w:equalWidth="0">
        <w:col w:w="1443" w:space="54"/>
        <w:col w:w="6278" w:space="398"/>
        <w:col w:w="1403" w:space="40"/>
        <w:col w:w="642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right="298"/>
      <w:jc w:val="right"/>
      <w:outlineLvl w:val="1"/>
    </w:pPr>
    <w:rPr>
      <w:rFonts w:ascii="Cambria" w:hAnsi="Cambria" w:eastAsia="Cambria" w:cs="Cambria"/>
      <w:b/>
      <w:bCs/>
      <w:i/>
      <w:iCs/>
      <w:sz w:val="40"/>
      <w:szCs w:val="40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233"/>
      <w:outlineLvl w:val="2"/>
    </w:pPr>
    <w:rPr>
      <w:rFonts w:ascii="Trebuchet MS" w:hAnsi="Trebuchet MS" w:eastAsia="Trebuchet MS" w:cs="Trebuchet MS"/>
      <w:i/>
      <w:iCs/>
      <w:sz w:val="40"/>
      <w:szCs w:val="40"/>
      <w:lang w:val="fr-FR" w:eastAsia="en-US" w:bidi="ar-SA"/>
    </w:rPr>
  </w:style>
  <w:style w:styleId="Heading3" w:type="paragraph">
    <w:name w:val="Heading 3"/>
    <w:basedOn w:val="Normal"/>
    <w:uiPriority w:val="1"/>
    <w:qFormat/>
    <w:pPr>
      <w:ind w:left="93"/>
      <w:outlineLvl w:val="3"/>
    </w:pPr>
    <w:rPr>
      <w:rFonts w:ascii="Times New Roman" w:hAnsi="Times New Roman" w:eastAsia="Times New Roman" w:cs="Times New Roman"/>
      <w:sz w:val="34"/>
      <w:szCs w:val="34"/>
      <w:lang w:val="fr-FR" w:eastAsia="en-US" w:bidi="ar-SA"/>
    </w:rPr>
  </w:style>
  <w:style w:styleId="Heading4" w:type="paragraph">
    <w:name w:val="Heading 4"/>
    <w:basedOn w:val="Normal"/>
    <w:uiPriority w:val="1"/>
    <w:qFormat/>
    <w:pPr>
      <w:spacing w:line="237" w:lineRule="exact"/>
      <w:ind w:left="110"/>
      <w:outlineLvl w:val="4"/>
    </w:pPr>
    <w:rPr>
      <w:rFonts w:ascii="Times New Roman" w:hAnsi="Times New Roman" w:eastAsia="Times New Roman" w:cs="Times New Roman"/>
      <w:i/>
      <w:iCs/>
      <w:sz w:val="26"/>
      <w:szCs w:val="26"/>
      <w:lang w:val="fr-FR" w:eastAsia="en-US" w:bidi="ar-SA"/>
    </w:rPr>
  </w:style>
  <w:style w:styleId="Heading5" w:type="paragraph">
    <w:name w:val="Heading 5"/>
    <w:basedOn w:val="Normal"/>
    <w:uiPriority w:val="1"/>
    <w:qFormat/>
    <w:pPr>
      <w:spacing w:before="89"/>
      <w:ind w:left="233"/>
      <w:outlineLvl w:val="5"/>
    </w:pPr>
    <w:rPr>
      <w:rFonts w:ascii="Cambria" w:hAnsi="Cambria" w:eastAsia="Cambria" w:cs="Cambria"/>
      <w:b/>
      <w:bCs/>
      <w:i/>
      <w:iCs/>
      <w:sz w:val="24"/>
      <w:szCs w:val="24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mailto:fbensimon@free.fr" TargetMode="External"/><Relationship Id="rId9" Type="http://schemas.openxmlformats.org/officeDocument/2006/relationships/hyperlink" Target="mailto:quentin.deluermoz@gmail.com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yperlink" Target="mailto:jeanne.moisand@univ-paris1.fr" TargetMode="Externa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20" Type="http://schemas.openxmlformats.org/officeDocument/2006/relationships/hyperlink" Target="http://ait1864-2014.sciencesconf.org/" TargetMode="External"/><Relationship Id="rId21" Type="http://schemas.openxmlformats.org/officeDocument/2006/relationships/hyperlink" Target="http://crhxix.univ-paris1.fr/" TargetMode="External"/><Relationship Id="rId22" Type="http://schemas.openxmlformats.org/officeDocument/2006/relationships/hyperlink" Target="mailto:thomas.fazan@univ-paris1.fr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2024-06-06T12:21:35Z</dcterms:created>
  <dcterms:modified xsi:type="dcterms:W3CDTF">2024-06-06T12:21:35Z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2014-05-23T00:00:00Z</vt:filetime>
  </property>
  <property fmtid="{D5CDD505-2E9C-101B-9397-08002B2CF9AE}" pid="3" name="Creator">
    <vt:lpwstr>Adobe InDesign CS4 (6.0.6)</vt:lpwstr>
  </property>
  <property fmtid="{D5CDD505-2E9C-101B-9397-08002B2CF9AE}" pid="4" name="LastSaved">
    <vt:filetime>2024-06-06T00:00:00Z</vt:filetime>
  </property>
</Properties>
</file>