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60" w:bottom="0" w:left="260" w:right="24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841.89pt;height:595.275pt;mso-position-horizontal-relative:page;mso-position-vertical-relative:page;z-index:-15810048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5499000</wp:posOffset>
                </wp:positionH>
                <wp:positionV relativeFrom="page">
                  <wp:posOffset>228612</wp:posOffset>
                </wp:positionV>
                <wp:extent cx="4964430" cy="71031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964430" cy="7103109"/>
                          <a:chExt cx="4964430" cy="710310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184"/>
                            <a:ext cx="4964390" cy="6950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6" y="0"/>
                            <a:ext cx="4951853" cy="3225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9825" y="6371374"/>
                            <a:ext cx="501445" cy="507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631" y="6371374"/>
                            <a:ext cx="501452" cy="507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992126pt;margin-top:18.001001pt;width:390.9pt;height:559.3pt;mso-position-horizontal-relative:page;mso-position-vertical-relative:page;z-index:-15809536" id="docshapegroup2" coordorigin="8660,360" coordsize="7818,11186">
                <v:shape style="position:absolute;left:8659;top:599;width:7818;height:10946" type="#_x0000_t75" id="docshape3" stroked="false">
                  <v:imagedata r:id="rId5" o:title=""/>
                </v:shape>
                <v:shape style="position:absolute;left:8679;top:360;width:7799;height:5081" type="#_x0000_t75" id="docshape4" stroked="false">
                  <v:imagedata r:id="rId6" o:title=""/>
                </v:shape>
                <v:shape style="position:absolute;left:15352;top:10393;width:790;height:799" type="#_x0000_t75" id="docshape5" stroked="false">
                  <v:imagedata r:id="rId7" o:title=""/>
                </v:shape>
                <v:shape style="position:absolute;left:14432;top:10393;width:790;height:799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pStyle w:val="Heading2"/>
        <w:rPr>
          <w:rFonts w:ascii="Times New Roman" w:hAnsi="Times New Roman"/>
        </w:rPr>
      </w:pPr>
      <w:r>
        <w:rPr>
          <w:rFonts w:ascii="Times New Roman" w:hAnsi="Times New Roman"/>
          <w:color w:val="FFFFFF"/>
          <w:spacing w:val="10"/>
        </w:rPr>
        <w:t>Comité</w:t>
      </w:r>
      <w:r>
        <w:rPr>
          <w:rFonts w:ascii="Times New Roman" w:hAnsi="Times New Roman"/>
          <w:color w:val="FFFFFF"/>
          <w:spacing w:val="26"/>
        </w:rPr>
        <w:t> </w:t>
      </w:r>
      <w:r>
        <w:rPr>
          <w:rFonts w:ascii="Times New Roman" w:hAnsi="Times New Roman"/>
          <w:color w:val="FFFFFF"/>
          <w:spacing w:val="11"/>
        </w:rPr>
        <w:t>d’organisation</w:t>
      </w:r>
      <w:r>
        <w:rPr>
          <w:rFonts w:ascii="Times New Roman" w:hAnsi="Times New Roman"/>
          <w:color w:val="FFFFFF"/>
          <w:spacing w:val="26"/>
        </w:rPr>
        <w:t> </w:t>
      </w:r>
      <w:r>
        <w:rPr>
          <w:rFonts w:ascii="Times New Roman" w:hAnsi="Times New Roman"/>
          <w:color w:val="FFFFFF"/>
          <w:spacing w:val="-10"/>
        </w:rPr>
        <w:t>:</w:t>
      </w:r>
    </w:p>
    <w:p>
      <w:pPr>
        <w:spacing w:before="210"/>
        <w:ind w:left="100" w:right="0" w:firstLine="0"/>
        <w:jc w:val="left"/>
        <w:rPr>
          <w:sz w:val="16"/>
        </w:rPr>
      </w:pPr>
      <w:r>
        <w:rPr>
          <w:color w:val="FFFFFF"/>
          <w:spacing w:val="12"/>
          <w:sz w:val="20"/>
        </w:rPr>
        <w:t>Pierre-</w:t>
      </w:r>
      <w:r>
        <w:rPr>
          <w:color w:val="FFFFFF"/>
          <w:spacing w:val="9"/>
          <w:sz w:val="20"/>
        </w:rPr>
        <w:t>Marie</w:t>
      </w:r>
      <w:r>
        <w:rPr>
          <w:color w:val="FFFFFF"/>
          <w:spacing w:val="63"/>
          <w:sz w:val="20"/>
        </w:rPr>
        <w:t> </w:t>
      </w:r>
      <w:r>
        <w:rPr>
          <w:color w:val="FFFFFF"/>
          <w:spacing w:val="9"/>
          <w:sz w:val="20"/>
        </w:rPr>
        <w:t>Delpu</w:t>
      </w:r>
      <w:r>
        <w:rPr>
          <w:color w:val="FFFFFF"/>
          <w:spacing w:val="56"/>
          <w:w w:val="150"/>
          <w:sz w:val="20"/>
        </w:rPr>
        <w:t> </w:t>
      </w:r>
      <w:r>
        <w:rPr>
          <w:color w:val="FFFFFF"/>
          <w:spacing w:val="10"/>
          <w:sz w:val="16"/>
        </w:rPr>
        <w:t>(Aix-</w:t>
      </w:r>
      <w:r>
        <w:rPr>
          <w:color w:val="FFFFFF"/>
          <w:sz w:val="16"/>
        </w:rPr>
        <w:t>Marseille</w:t>
      </w:r>
      <w:r>
        <w:rPr>
          <w:color w:val="FFFFFF"/>
          <w:spacing w:val="51"/>
          <w:sz w:val="16"/>
        </w:rPr>
        <w:t> </w:t>
      </w:r>
      <w:r>
        <w:rPr>
          <w:color w:val="FFFFFF"/>
          <w:spacing w:val="9"/>
          <w:sz w:val="16"/>
        </w:rPr>
        <w:t>Université,</w:t>
      </w:r>
      <w:r>
        <w:rPr>
          <w:color w:val="FFFFFF"/>
          <w:spacing w:val="50"/>
          <w:sz w:val="16"/>
        </w:rPr>
        <w:t> </w:t>
      </w:r>
      <w:r>
        <w:rPr>
          <w:color w:val="FFFFFF"/>
          <w:sz w:val="16"/>
        </w:rPr>
        <w:t>Centre</w:t>
      </w:r>
      <w:r>
        <w:rPr>
          <w:color w:val="FFFFFF"/>
          <w:spacing w:val="51"/>
          <w:sz w:val="16"/>
        </w:rPr>
        <w:t> </w:t>
      </w:r>
      <w:r>
        <w:rPr>
          <w:color w:val="FFFFFF"/>
          <w:sz w:val="16"/>
        </w:rPr>
        <w:t>d’histoire</w:t>
      </w:r>
      <w:r>
        <w:rPr>
          <w:color w:val="FFFFFF"/>
          <w:spacing w:val="50"/>
          <w:sz w:val="16"/>
        </w:rPr>
        <w:t> </w:t>
      </w:r>
      <w:r>
        <w:rPr>
          <w:color w:val="FFFFFF"/>
          <w:sz w:val="16"/>
        </w:rPr>
        <w:t>du</w:t>
      </w:r>
      <w:r>
        <w:rPr>
          <w:color w:val="FFFFFF"/>
          <w:spacing w:val="51"/>
          <w:sz w:val="16"/>
        </w:rPr>
        <w:t> </w:t>
      </w:r>
      <w:r>
        <w:rPr>
          <w:color w:val="FFFFFF"/>
          <w:sz w:val="16"/>
        </w:rPr>
        <w:t>XIX</w:t>
      </w:r>
      <w:r>
        <w:rPr>
          <w:color w:val="FFFFFF"/>
          <w:sz w:val="16"/>
          <w:vertAlign w:val="superscript"/>
        </w:rPr>
        <w:t>e</w:t>
      </w:r>
      <w:r>
        <w:rPr>
          <w:color w:val="FFFFFF"/>
          <w:spacing w:val="43"/>
          <w:sz w:val="16"/>
          <w:vertAlign w:val="baseline"/>
        </w:rPr>
        <w:t> </w:t>
      </w:r>
      <w:r>
        <w:rPr>
          <w:color w:val="FFFFFF"/>
          <w:spacing w:val="-2"/>
          <w:sz w:val="16"/>
          <w:vertAlign w:val="baseline"/>
        </w:rPr>
        <w:t>siècle)</w:t>
      </w:r>
    </w:p>
    <w:p>
      <w:pPr>
        <w:pStyle w:val="BodyText"/>
        <w:spacing w:before="10"/>
        <w:ind w:left="100"/>
      </w:pPr>
      <w:r>
        <w:rPr>
          <w:color w:val="FFFFFF"/>
          <w:spacing w:val="10"/>
          <w:sz w:val="20"/>
        </w:rPr>
        <w:t>Arthur</w:t>
      </w:r>
      <w:r>
        <w:rPr>
          <w:color w:val="FFFFFF"/>
          <w:spacing w:val="60"/>
          <w:sz w:val="20"/>
        </w:rPr>
        <w:t> </w:t>
      </w:r>
      <w:r>
        <w:rPr>
          <w:color w:val="FFFFFF"/>
          <w:spacing w:val="10"/>
          <w:sz w:val="20"/>
        </w:rPr>
        <w:t>Hérisson</w:t>
      </w:r>
      <w:r>
        <w:rPr>
          <w:color w:val="FFFFFF"/>
          <w:spacing w:val="78"/>
          <w:sz w:val="20"/>
        </w:rPr>
        <w:t> </w:t>
      </w:r>
      <w:r>
        <w:rPr>
          <w:color w:val="FFFFFF"/>
          <w:spacing w:val="9"/>
        </w:rPr>
        <w:t>(Université</w:t>
      </w:r>
      <w:r>
        <w:rPr>
          <w:color w:val="FFFFFF"/>
          <w:spacing w:val="48"/>
        </w:rPr>
        <w:t> </w:t>
      </w:r>
      <w:r>
        <w:rPr>
          <w:color w:val="FFFFFF"/>
        </w:rPr>
        <w:t>Paris</w:t>
      </w:r>
      <w:r>
        <w:rPr>
          <w:color w:val="FFFFFF"/>
          <w:spacing w:val="49"/>
        </w:rPr>
        <w:t> </w:t>
      </w:r>
      <w:r>
        <w:rPr>
          <w:color w:val="FFFFFF"/>
        </w:rPr>
        <w:t>1</w:t>
      </w:r>
      <w:r>
        <w:rPr>
          <w:color w:val="FFFFFF"/>
          <w:spacing w:val="48"/>
        </w:rPr>
        <w:t> </w:t>
      </w:r>
      <w:r>
        <w:rPr>
          <w:color w:val="FFFFFF"/>
          <w:spacing w:val="10"/>
        </w:rPr>
        <w:t>Panthéon-</w:t>
      </w:r>
      <w:r>
        <w:rPr>
          <w:color w:val="FFFFFF"/>
        </w:rPr>
        <w:t>Sorbonne,</w:t>
      </w:r>
      <w:r>
        <w:rPr>
          <w:color w:val="FFFFFF"/>
          <w:spacing w:val="49"/>
        </w:rPr>
        <w:t> </w:t>
      </w:r>
      <w:r>
        <w:rPr>
          <w:color w:val="FFFFFF"/>
        </w:rPr>
        <w:t>Centre</w:t>
      </w:r>
      <w:r>
        <w:rPr>
          <w:color w:val="FFFFFF"/>
          <w:spacing w:val="48"/>
        </w:rPr>
        <w:t> </w:t>
      </w:r>
      <w:r>
        <w:rPr>
          <w:color w:val="FFFFFF"/>
        </w:rPr>
        <w:t>d’histoire</w:t>
      </w:r>
      <w:r>
        <w:rPr>
          <w:color w:val="FFFFFF"/>
          <w:spacing w:val="48"/>
        </w:rPr>
        <w:t> </w:t>
      </w:r>
      <w:r>
        <w:rPr>
          <w:color w:val="FFFFFF"/>
        </w:rPr>
        <w:t>du</w:t>
      </w:r>
      <w:r>
        <w:rPr>
          <w:color w:val="FFFFFF"/>
          <w:spacing w:val="49"/>
        </w:rPr>
        <w:t> </w:t>
      </w:r>
      <w:r>
        <w:rPr>
          <w:color w:val="FFFFFF"/>
        </w:rPr>
        <w:t>XIX</w:t>
      </w:r>
      <w:r>
        <w:rPr>
          <w:color w:val="FFFFFF"/>
          <w:vertAlign w:val="superscript"/>
        </w:rPr>
        <w:t>e</w:t>
      </w:r>
      <w:r>
        <w:rPr>
          <w:color w:val="FFFFFF"/>
          <w:spacing w:val="41"/>
          <w:vertAlign w:val="baseline"/>
        </w:rPr>
        <w:t> </w:t>
      </w:r>
      <w:r>
        <w:rPr>
          <w:color w:val="FFFFFF"/>
          <w:spacing w:val="-2"/>
          <w:vertAlign w:val="baseline"/>
        </w:rPr>
        <w:t>siècle)</w:t>
      </w:r>
    </w:p>
    <w:p>
      <w:pPr>
        <w:pStyle w:val="BodyText"/>
        <w:spacing w:before="10"/>
        <w:ind w:left="100"/>
      </w:pPr>
      <w:r>
        <w:rPr>
          <w:color w:val="FFFFFF"/>
          <w:sz w:val="20"/>
        </w:rPr>
        <w:t>Vincent</w:t>
      </w:r>
      <w:r>
        <w:rPr>
          <w:color w:val="FFFFFF"/>
          <w:spacing w:val="67"/>
          <w:sz w:val="20"/>
        </w:rPr>
        <w:t> </w:t>
      </w:r>
      <w:r>
        <w:rPr>
          <w:color w:val="FFFFFF"/>
          <w:spacing w:val="10"/>
          <w:sz w:val="20"/>
        </w:rPr>
        <w:t>Robert</w:t>
      </w:r>
      <w:r>
        <w:rPr>
          <w:color w:val="FFFFFF"/>
          <w:spacing w:val="60"/>
          <w:w w:val="150"/>
          <w:sz w:val="20"/>
        </w:rPr>
        <w:t> </w:t>
      </w:r>
      <w:r>
        <w:rPr>
          <w:color w:val="FFFFFF"/>
          <w:spacing w:val="9"/>
        </w:rPr>
        <w:t>(Université</w:t>
      </w:r>
      <w:r>
        <w:rPr>
          <w:color w:val="FFFFFF"/>
          <w:spacing w:val="54"/>
        </w:rPr>
        <w:t> </w:t>
      </w:r>
      <w:r>
        <w:rPr>
          <w:color w:val="FFFFFF"/>
        </w:rPr>
        <w:t>Paris</w:t>
      </w:r>
      <w:r>
        <w:rPr>
          <w:color w:val="FFFFFF"/>
          <w:spacing w:val="54"/>
        </w:rPr>
        <w:t> </w:t>
      </w:r>
      <w:r>
        <w:rPr>
          <w:color w:val="FFFFFF"/>
        </w:rPr>
        <w:t>1</w:t>
      </w:r>
      <w:r>
        <w:rPr>
          <w:color w:val="FFFFFF"/>
          <w:spacing w:val="53"/>
        </w:rPr>
        <w:t> </w:t>
      </w:r>
      <w:r>
        <w:rPr>
          <w:color w:val="FFFFFF"/>
          <w:spacing w:val="10"/>
        </w:rPr>
        <w:t>Panthéon-</w:t>
      </w:r>
      <w:r>
        <w:rPr>
          <w:color w:val="FFFFFF"/>
        </w:rPr>
        <w:t>Sorbonne,</w:t>
      </w:r>
      <w:r>
        <w:rPr>
          <w:color w:val="FFFFFF"/>
          <w:spacing w:val="54"/>
        </w:rPr>
        <w:t> </w:t>
      </w:r>
      <w:r>
        <w:rPr>
          <w:color w:val="FFFFFF"/>
        </w:rPr>
        <w:t>Centre</w:t>
      </w:r>
      <w:r>
        <w:rPr>
          <w:color w:val="FFFFFF"/>
          <w:spacing w:val="54"/>
        </w:rPr>
        <w:t> </w:t>
      </w:r>
      <w:r>
        <w:rPr>
          <w:color w:val="FFFFFF"/>
        </w:rPr>
        <w:t>d’histoire</w:t>
      </w:r>
      <w:r>
        <w:rPr>
          <w:color w:val="FFFFFF"/>
          <w:spacing w:val="53"/>
        </w:rPr>
        <w:t> </w:t>
      </w:r>
      <w:r>
        <w:rPr>
          <w:color w:val="FFFFFF"/>
        </w:rPr>
        <w:t>du</w:t>
      </w:r>
      <w:r>
        <w:rPr>
          <w:color w:val="FFFFFF"/>
          <w:spacing w:val="54"/>
        </w:rPr>
        <w:t> </w:t>
      </w:r>
      <w:r>
        <w:rPr>
          <w:color w:val="FFFFFF"/>
        </w:rPr>
        <w:t>XIX</w:t>
      </w:r>
      <w:r>
        <w:rPr>
          <w:color w:val="FFFFFF"/>
          <w:vertAlign w:val="superscript"/>
        </w:rPr>
        <w:t>e</w:t>
      </w:r>
      <w:r>
        <w:rPr>
          <w:color w:val="FFFFFF"/>
          <w:spacing w:val="46"/>
          <w:vertAlign w:val="baseline"/>
        </w:rPr>
        <w:t> </w:t>
      </w:r>
      <w:r>
        <w:rPr>
          <w:color w:val="FFFFFF"/>
          <w:spacing w:val="-2"/>
          <w:vertAlign w:val="baseline"/>
        </w:rPr>
        <w:t>siècle)</w:t>
      </w:r>
    </w:p>
    <w:p>
      <w:pPr>
        <w:pStyle w:val="Heading2"/>
        <w:spacing w:before="170"/>
        <w:rPr>
          <w:rFonts w:ascii="Times New Roman" w:hAnsi="Times New Roman"/>
        </w:rPr>
      </w:pPr>
      <w:r>
        <w:rPr>
          <w:rFonts w:ascii="Times New Roman" w:hAnsi="Times New Roman"/>
          <w:color w:val="FFFFFF"/>
          <w:spacing w:val="10"/>
        </w:rPr>
        <w:t>Comité</w:t>
      </w:r>
      <w:r>
        <w:rPr>
          <w:rFonts w:ascii="Times New Roman" w:hAnsi="Times New Roman"/>
          <w:color w:val="FFFFFF"/>
          <w:spacing w:val="25"/>
        </w:rPr>
        <w:t> </w:t>
      </w:r>
      <w:r>
        <w:rPr>
          <w:rFonts w:ascii="Times New Roman" w:hAnsi="Times New Roman"/>
          <w:color w:val="FFFFFF"/>
          <w:spacing w:val="11"/>
        </w:rPr>
        <w:t>scientifique</w:t>
      </w:r>
      <w:r>
        <w:rPr>
          <w:rFonts w:ascii="Times New Roman" w:hAnsi="Times New Roman"/>
          <w:color w:val="FFFFFF"/>
          <w:spacing w:val="25"/>
        </w:rPr>
        <w:t> </w:t>
      </w:r>
      <w:r>
        <w:rPr>
          <w:rFonts w:ascii="Times New Roman" w:hAnsi="Times New Roman"/>
          <w:color w:val="FFFFFF"/>
          <w:spacing w:val="-10"/>
        </w:rPr>
        <w:t>:</w:t>
      </w:r>
    </w:p>
    <w:p>
      <w:pPr>
        <w:spacing w:line="216" w:lineRule="exact" w:before="210"/>
        <w:ind w:left="100" w:right="0" w:firstLine="0"/>
        <w:jc w:val="left"/>
        <w:rPr>
          <w:sz w:val="16"/>
        </w:rPr>
      </w:pPr>
      <w:r>
        <w:rPr>
          <w:color w:val="FFFFFF"/>
          <w:spacing w:val="12"/>
          <w:sz w:val="20"/>
        </w:rPr>
        <w:t>Jacques-</w:t>
      </w:r>
      <w:r>
        <w:rPr>
          <w:color w:val="FFFFFF"/>
          <w:spacing w:val="10"/>
          <w:sz w:val="20"/>
        </w:rPr>
        <w:t>Olivier</w:t>
      </w:r>
      <w:r>
        <w:rPr>
          <w:color w:val="FFFFFF"/>
          <w:spacing w:val="63"/>
          <w:sz w:val="20"/>
        </w:rPr>
        <w:t> </w:t>
      </w:r>
      <w:r>
        <w:rPr>
          <w:color w:val="FFFFFF"/>
          <w:spacing w:val="10"/>
          <w:sz w:val="20"/>
        </w:rPr>
        <w:t>Boudon</w:t>
      </w:r>
      <w:r>
        <w:rPr>
          <w:color w:val="FFFFFF"/>
          <w:spacing w:val="62"/>
          <w:sz w:val="20"/>
        </w:rPr>
        <w:t> </w:t>
      </w:r>
      <w:r>
        <w:rPr>
          <w:color w:val="FFFFFF"/>
          <w:spacing w:val="9"/>
          <w:sz w:val="16"/>
        </w:rPr>
        <w:t>(Université</w:t>
      </w:r>
      <w:r>
        <w:rPr>
          <w:color w:val="FFFFFF"/>
          <w:spacing w:val="51"/>
          <w:sz w:val="16"/>
        </w:rPr>
        <w:t> </w:t>
      </w:r>
      <w:r>
        <w:rPr>
          <w:color w:val="FFFFFF"/>
          <w:spacing w:val="10"/>
          <w:sz w:val="16"/>
        </w:rPr>
        <w:t>Paris-</w:t>
      </w:r>
      <w:r>
        <w:rPr>
          <w:color w:val="FFFFFF"/>
          <w:sz w:val="16"/>
        </w:rPr>
        <w:t>Sorbonne,</w:t>
      </w:r>
      <w:r>
        <w:rPr>
          <w:color w:val="FFFFFF"/>
          <w:spacing w:val="50"/>
          <w:sz w:val="16"/>
        </w:rPr>
        <w:t> </w:t>
      </w:r>
      <w:r>
        <w:rPr>
          <w:color w:val="FFFFFF"/>
          <w:sz w:val="16"/>
        </w:rPr>
        <w:t>Centre</w:t>
      </w:r>
      <w:r>
        <w:rPr>
          <w:color w:val="FFFFFF"/>
          <w:spacing w:val="51"/>
          <w:sz w:val="16"/>
        </w:rPr>
        <w:t> </w:t>
      </w:r>
      <w:r>
        <w:rPr>
          <w:color w:val="FFFFFF"/>
          <w:sz w:val="16"/>
        </w:rPr>
        <w:t>d’histoire</w:t>
      </w:r>
      <w:r>
        <w:rPr>
          <w:color w:val="FFFFFF"/>
          <w:spacing w:val="51"/>
          <w:sz w:val="16"/>
        </w:rPr>
        <w:t> </w:t>
      </w:r>
      <w:r>
        <w:rPr>
          <w:color w:val="FFFFFF"/>
          <w:sz w:val="16"/>
        </w:rPr>
        <w:t>du</w:t>
      </w:r>
      <w:r>
        <w:rPr>
          <w:color w:val="FFFFFF"/>
          <w:spacing w:val="51"/>
          <w:sz w:val="16"/>
        </w:rPr>
        <w:t> </w:t>
      </w:r>
      <w:r>
        <w:rPr>
          <w:color w:val="FFFFFF"/>
          <w:sz w:val="16"/>
        </w:rPr>
        <w:t>XIX</w:t>
      </w:r>
      <w:r>
        <w:rPr>
          <w:color w:val="FFFFFF"/>
          <w:sz w:val="16"/>
          <w:vertAlign w:val="superscript"/>
        </w:rPr>
        <w:t>e</w:t>
      </w:r>
      <w:r>
        <w:rPr>
          <w:color w:val="FFFFFF"/>
          <w:spacing w:val="43"/>
          <w:sz w:val="16"/>
          <w:vertAlign w:val="baseline"/>
        </w:rPr>
        <w:t> </w:t>
      </w:r>
      <w:r>
        <w:rPr>
          <w:color w:val="FFFFFF"/>
          <w:spacing w:val="-2"/>
          <w:sz w:val="16"/>
          <w:vertAlign w:val="baseline"/>
        </w:rPr>
        <w:t>siècle)</w:t>
      </w:r>
    </w:p>
    <w:p>
      <w:pPr>
        <w:spacing w:line="262" w:lineRule="exact" w:before="0"/>
        <w:ind w:left="100" w:right="0" w:firstLine="0"/>
        <w:jc w:val="left"/>
        <w:rPr>
          <w:sz w:val="24"/>
        </w:rPr>
      </w:pPr>
      <w:r>
        <w:rPr>
          <w:color w:val="FFFFFF"/>
          <w:spacing w:val="10"/>
          <w:sz w:val="20"/>
        </w:rPr>
        <w:t>Philippe</w:t>
      </w:r>
      <w:r>
        <w:rPr>
          <w:color w:val="FFFFFF"/>
          <w:spacing w:val="68"/>
          <w:sz w:val="20"/>
        </w:rPr>
        <w:t> </w:t>
      </w:r>
      <w:r>
        <w:rPr>
          <w:color w:val="FFFFFF"/>
          <w:spacing w:val="10"/>
          <w:sz w:val="20"/>
        </w:rPr>
        <w:t>Boutry</w:t>
      </w:r>
      <w:r>
        <w:rPr>
          <w:color w:val="FFFFFF"/>
          <w:spacing w:val="68"/>
          <w:sz w:val="20"/>
        </w:rPr>
        <w:t> </w:t>
      </w:r>
      <w:r>
        <w:rPr>
          <w:color w:val="FFFFFF"/>
          <w:sz w:val="16"/>
        </w:rPr>
        <w:t>(IUF,</w:t>
      </w:r>
      <w:r>
        <w:rPr>
          <w:color w:val="FFFFFF"/>
          <w:spacing w:val="55"/>
          <w:sz w:val="16"/>
        </w:rPr>
        <w:t> </w:t>
      </w:r>
      <w:r>
        <w:rPr>
          <w:color w:val="FFFFFF"/>
          <w:sz w:val="16"/>
        </w:rPr>
        <w:t>Université</w:t>
      </w:r>
      <w:r>
        <w:rPr>
          <w:color w:val="FFFFFF"/>
          <w:spacing w:val="55"/>
          <w:sz w:val="16"/>
        </w:rPr>
        <w:t> </w:t>
      </w:r>
      <w:r>
        <w:rPr>
          <w:color w:val="FFFFFF"/>
          <w:sz w:val="16"/>
        </w:rPr>
        <w:t>Paris</w:t>
      </w:r>
      <w:r>
        <w:rPr>
          <w:color w:val="FFFFFF"/>
          <w:spacing w:val="55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55"/>
          <w:sz w:val="16"/>
        </w:rPr>
        <w:t> </w:t>
      </w:r>
      <w:r>
        <w:rPr>
          <w:color w:val="FFFFFF"/>
          <w:spacing w:val="10"/>
          <w:sz w:val="16"/>
        </w:rPr>
        <w:t>Panthéon-</w:t>
      </w:r>
      <w:r>
        <w:rPr>
          <w:color w:val="FFFFFF"/>
          <w:sz w:val="16"/>
        </w:rPr>
        <w:t>Sorbonne</w:t>
      </w:r>
      <w:r>
        <w:rPr>
          <w:color w:val="FFFFFF"/>
          <w:sz w:val="24"/>
        </w:rPr>
        <w:t>,</w:t>
      </w:r>
      <w:r>
        <w:rPr>
          <w:color w:val="FFFFFF"/>
          <w:spacing w:val="52"/>
          <w:w w:val="150"/>
          <w:sz w:val="24"/>
        </w:rPr>
        <w:t> </w:t>
      </w:r>
      <w:r>
        <w:rPr>
          <w:color w:val="FFFFFF"/>
          <w:sz w:val="16"/>
        </w:rPr>
        <w:t>Centre</w:t>
      </w:r>
      <w:r>
        <w:rPr>
          <w:color w:val="FFFFFF"/>
          <w:spacing w:val="55"/>
          <w:sz w:val="16"/>
        </w:rPr>
        <w:t> </w:t>
      </w:r>
      <w:r>
        <w:rPr>
          <w:color w:val="FFFFFF"/>
          <w:sz w:val="16"/>
        </w:rPr>
        <w:t>d’histoire</w:t>
      </w:r>
      <w:r>
        <w:rPr>
          <w:color w:val="FFFFFF"/>
          <w:spacing w:val="56"/>
          <w:sz w:val="16"/>
        </w:rPr>
        <w:t> </w:t>
      </w:r>
      <w:r>
        <w:rPr>
          <w:color w:val="FFFFFF"/>
          <w:sz w:val="16"/>
        </w:rPr>
        <w:t>du</w:t>
      </w:r>
      <w:r>
        <w:rPr>
          <w:color w:val="FFFFFF"/>
          <w:spacing w:val="55"/>
          <w:sz w:val="16"/>
        </w:rPr>
        <w:t> </w:t>
      </w:r>
      <w:r>
        <w:rPr>
          <w:color w:val="FFFFFF"/>
          <w:sz w:val="16"/>
        </w:rPr>
        <w:t>XIX</w:t>
      </w:r>
      <w:r>
        <w:rPr>
          <w:color w:val="FFFFFF"/>
          <w:sz w:val="16"/>
          <w:vertAlign w:val="superscript"/>
        </w:rPr>
        <w:t>e</w:t>
      </w:r>
      <w:r>
        <w:rPr>
          <w:color w:val="FFFFFF"/>
          <w:spacing w:val="47"/>
          <w:sz w:val="16"/>
          <w:vertAlign w:val="baseline"/>
        </w:rPr>
        <w:t> </w:t>
      </w:r>
      <w:r>
        <w:rPr>
          <w:color w:val="FFFFFF"/>
          <w:spacing w:val="-2"/>
          <w:sz w:val="16"/>
          <w:vertAlign w:val="baseline"/>
        </w:rPr>
        <w:t>siècle</w:t>
      </w:r>
      <w:r>
        <w:rPr>
          <w:color w:val="FFFFFF"/>
          <w:spacing w:val="-2"/>
          <w:sz w:val="24"/>
          <w:vertAlign w:val="baseline"/>
        </w:rPr>
        <w:t>)</w:t>
      </w:r>
    </w:p>
    <w:p>
      <w:pPr>
        <w:spacing w:before="2"/>
        <w:ind w:left="100" w:right="0" w:firstLine="0"/>
        <w:jc w:val="left"/>
        <w:rPr>
          <w:sz w:val="16"/>
        </w:rPr>
      </w:pPr>
      <w:r>
        <w:rPr>
          <w:color w:val="FFFFFF"/>
          <w:spacing w:val="10"/>
          <w:sz w:val="20"/>
        </w:rPr>
        <w:t>Catherine</w:t>
      </w:r>
      <w:r>
        <w:rPr>
          <w:color w:val="FFFFFF"/>
          <w:spacing w:val="58"/>
          <w:sz w:val="20"/>
        </w:rPr>
        <w:t> </w:t>
      </w:r>
      <w:r>
        <w:rPr>
          <w:color w:val="FFFFFF"/>
          <w:spacing w:val="9"/>
          <w:sz w:val="20"/>
        </w:rPr>
        <w:t>Brice</w:t>
      </w:r>
      <w:r>
        <w:rPr>
          <w:color w:val="FFFFFF"/>
          <w:spacing w:val="76"/>
          <w:sz w:val="20"/>
        </w:rPr>
        <w:t> </w:t>
      </w:r>
      <w:r>
        <w:rPr>
          <w:color w:val="FFFFFF"/>
          <w:sz w:val="16"/>
        </w:rPr>
        <w:t>(Universié</w:t>
      </w:r>
      <w:r>
        <w:rPr>
          <w:color w:val="FFFFFF"/>
          <w:spacing w:val="46"/>
          <w:sz w:val="16"/>
        </w:rPr>
        <w:t> </w:t>
      </w:r>
      <w:r>
        <w:rPr>
          <w:color w:val="FFFFFF"/>
          <w:sz w:val="16"/>
        </w:rPr>
        <w:t>Paris</w:t>
      </w:r>
      <w:r>
        <w:rPr>
          <w:color w:val="FFFFFF"/>
          <w:spacing w:val="47"/>
          <w:sz w:val="16"/>
        </w:rPr>
        <w:t> </w:t>
      </w:r>
      <w:r>
        <w:rPr>
          <w:color w:val="FFFFFF"/>
          <w:sz w:val="16"/>
        </w:rPr>
        <w:t>Est</w:t>
      </w:r>
      <w:r>
        <w:rPr>
          <w:color w:val="FFFFFF"/>
          <w:spacing w:val="47"/>
          <w:sz w:val="16"/>
        </w:rPr>
        <w:t> </w:t>
      </w:r>
      <w:r>
        <w:rPr>
          <w:color w:val="FFFFFF"/>
          <w:sz w:val="16"/>
        </w:rPr>
        <w:t>Créteil</w:t>
      </w:r>
      <w:r>
        <w:rPr>
          <w:color w:val="FFFFFF"/>
          <w:spacing w:val="42"/>
          <w:sz w:val="16"/>
        </w:rPr>
        <w:t> </w:t>
      </w:r>
      <w:r>
        <w:rPr>
          <w:color w:val="FFFFFF"/>
          <w:sz w:val="16"/>
        </w:rPr>
        <w:t>Val</w:t>
      </w:r>
      <w:r>
        <w:rPr>
          <w:color w:val="FFFFFF"/>
          <w:spacing w:val="47"/>
          <w:sz w:val="16"/>
        </w:rPr>
        <w:t> </w:t>
      </w:r>
      <w:r>
        <w:rPr>
          <w:color w:val="FFFFFF"/>
          <w:sz w:val="16"/>
        </w:rPr>
        <w:t>de</w:t>
      </w:r>
      <w:r>
        <w:rPr>
          <w:color w:val="FFFFFF"/>
          <w:spacing w:val="47"/>
          <w:sz w:val="16"/>
        </w:rPr>
        <w:t> </w:t>
      </w:r>
      <w:r>
        <w:rPr>
          <w:color w:val="FFFFFF"/>
          <w:spacing w:val="-2"/>
          <w:sz w:val="16"/>
        </w:rPr>
        <w:t>Marne)</w:t>
      </w:r>
    </w:p>
    <w:p>
      <w:pPr>
        <w:spacing w:before="10"/>
        <w:ind w:left="100" w:right="0" w:firstLine="0"/>
        <w:jc w:val="left"/>
        <w:rPr>
          <w:sz w:val="16"/>
        </w:rPr>
      </w:pPr>
      <w:r>
        <w:rPr>
          <w:color w:val="FFFFFF"/>
          <w:spacing w:val="12"/>
          <w:sz w:val="20"/>
        </w:rPr>
        <w:t>Jean-</w:t>
      </w:r>
      <w:r>
        <w:rPr>
          <w:color w:val="FFFFFF"/>
          <w:sz w:val="20"/>
        </w:rPr>
        <w:t>Yves</w:t>
      </w:r>
      <w:r>
        <w:rPr>
          <w:color w:val="FFFFFF"/>
          <w:spacing w:val="33"/>
          <w:sz w:val="20"/>
        </w:rPr>
        <w:t> </w:t>
      </w:r>
      <w:r>
        <w:rPr>
          <w:color w:val="FFFFFF"/>
          <w:spacing w:val="10"/>
          <w:sz w:val="20"/>
        </w:rPr>
        <w:t>Frétigné</w:t>
      </w:r>
      <w:r>
        <w:rPr>
          <w:color w:val="FFFFFF"/>
          <w:spacing w:val="33"/>
          <w:sz w:val="20"/>
        </w:rPr>
        <w:t> </w:t>
      </w:r>
      <w:r>
        <w:rPr>
          <w:color w:val="FFFFFF"/>
          <w:spacing w:val="9"/>
          <w:sz w:val="16"/>
        </w:rPr>
        <w:t>(Université</w:t>
      </w:r>
      <w:r>
        <w:rPr>
          <w:color w:val="FFFFFF"/>
          <w:spacing w:val="27"/>
          <w:sz w:val="16"/>
        </w:rPr>
        <w:t> </w:t>
      </w:r>
      <w:r>
        <w:rPr>
          <w:color w:val="FFFFFF"/>
          <w:sz w:val="16"/>
        </w:rPr>
        <w:t>de</w:t>
      </w:r>
      <w:r>
        <w:rPr>
          <w:color w:val="FFFFFF"/>
          <w:spacing w:val="27"/>
          <w:sz w:val="16"/>
        </w:rPr>
        <w:t> </w:t>
      </w:r>
      <w:r>
        <w:rPr>
          <w:color w:val="FFFFFF"/>
          <w:spacing w:val="-2"/>
          <w:sz w:val="16"/>
        </w:rPr>
        <w:t>Rouen)</w:t>
      </w:r>
    </w:p>
    <w:p>
      <w:pPr>
        <w:spacing w:before="10"/>
        <w:ind w:left="100" w:right="0" w:firstLine="0"/>
        <w:jc w:val="left"/>
        <w:rPr>
          <w:sz w:val="16"/>
        </w:rPr>
      </w:pPr>
      <w:r>
        <w:rPr>
          <w:color w:val="FFFFFF"/>
          <w:spacing w:val="10"/>
          <w:sz w:val="20"/>
        </w:rPr>
        <w:t>Daniele</w:t>
      </w:r>
      <w:r>
        <w:rPr>
          <w:color w:val="FFFFFF"/>
          <w:spacing w:val="66"/>
          <w:sz w:val="20"/>
        </w:rPr>
        <w:t> </w:t>
      </w:r>
      <w:r>
        <w:rPr>
          <w:color w:val="FFFFFF"/>
          <w:spacing w:val="10"/>
          <w:sz w:val="20"/>
        </w:rPr>
        <w:t>Menozzi</w:t>
      </w:r>
      <w:r>
        <w:rPr>
          <w:color w:val="FFFFFF"/>
          <w:spacing w:val="64"/>
          <w:sz w:val="20"/>
        </w:rPr>
        <w:t> </w:t>
      </w:r>
      <w:r>
        <w:rPr>
          <w:color w:val="FFFFFF"/>
          <w:sz w:val="16"/>
        </w:rPr>
        <w:t>(Scuola</w:t>
      </w:r>
      <w:r>
        <w:rPr>
          <w:color w:val="FFFFFF"/>
          <w:spacing w:val="53"/>
          <w:sz w:val="16"/>
        </w:rPr>
        <w:t> </w:t>
      </w:r>
      <w:r>
        <w:rPr>
          <w:color w:val="FFFFFF"/>
          <w:sz w:val="16"/>
        </w:rPr>
        <w:t>normale</w:t>
      </w:r>
      <w:r>
        <w:rPr>
          <w:color w:val="FFFFFF"/>
          <w:spacing w:val="53"/>
          <w:sz w:val="16"/>
        </w:rPr>
        <w:t> </w:t>
      </w:r>
      <w:r>
        <w:rPr>
          <w:color w:val="FFFFFF"/>
          <w:sz w:val="16"/>
        </w:rPr>
        <w:t>superiore</w:t>
      </w:r>
      <w:r>
        <w:rPr>
          <w:color w:val="FFFFFF"/>
          <w:spacing w:val="5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53"/>
          <w:sz w:val="16"/>
        </w:rPr>
        <w:t> </w:t>
      </w:r>
      <w:r>
        <w:rPr>
          <w:color w:val="FFFFFF"/>
          <w:spacing w:val="-2"/>
          <w:sz w:val="16"/>
        </w:rPr>
        <w:t>Pisa)</w:t>
      </w:r>
    </w:p>
    <w:p>
      <w:pPr>
        <w:spacing w:before="106"/>
        <w:ind w:left="0" w:right="354" w:firstLine="0"/>
        <w:jc w:val="center"/>
        <w:rPr>
          <w:rFonts w:ascii="Cambria" w:hAnsi="Cambria"/>
          <w:sz w:val="31"/>
        </w:rPr>
      </w:pPr>
      <w:r>
        <w:rPr/>
        <w:br w:type="column"/>
      </w:r>
      <w:r>
        <w:rPr>
          <w:rFonts w:ascii="Cambria" w:hAnsi="Cambria"/>
          <w:color w:val="FFFFFF"/>
          <w:w w:val="75"/>
          <w:sz w:val="31"/>
        </w:rPr>
        <w:t>MÉDIAS,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pOLITIQUE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ET</w:t>
      </w:r>
      <w:r>
        <w:rPr>
          <w:rFonts w:ascii="Cambria" w:hAnsi="Cambria"/>
          <w:color w:val="FFFFFF"/>
          <w:spacing w:val="14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RÉVOLUTION</w:t>
      </w:r>
      <w:r>
        <w:rPr>
          <w:rFonts w:ascii="Cambria" w:hAnsi="Cambria"/>
          <w:color w:val="FFFFFF"/>
          <w:spacing w:val="14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À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LA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FIN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DES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ANNÉES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w w:val="75"/>
          <w:sz w:val="31"/>
        </w:rPr>
        <w:t>1860</w:t>
      </w:r>
      <w:r>
        <w:rPr>
          <w:rFonts w:ascii="Cambria" w:hAnsi="Cambria"/>
          <w:color w:val="FFFFFF"/>
          <w:spacing w:val="15"/>
          <w:sz w:val="31"/>
        </w:rPr>
        <w:t> </w:t>
      </w:r>
      <w:r>
        <w:rPr>
          <w:rFonts w:ascii="Cambria" w:hAnsi="Cambria"/>
          <w:color w:val="FFFFFF"/>
          <w:spacing w:val="-10"/>
          <w:w w:val="75"/>
          <w:sz w:val="31"/>
        </w:rPr>
        <w:t>:</w:t>
      </w:r>
    </w:p>
    <w:p>
      <w:pPr>
        <w:pStyle w:val="Title"/>
      </w:pPr>
      <w:r>
        <w:rPr>
          <w:color w:val="FFFFFF"/>
          <w:w w:val="75"/>
        </w:rPr>
        <w:t>LES</w:t>
      </w:r>
      <w:r>
        <w:rPr>
          <w:color w:val="FFFFFF"/>
          <w:spacing w:val="22"/>
        </w:rPr>
        <w:t> </w:t>
      </w:r>
      <w:r>
        <w:rPr>
          <w:color w:val="FFFFFF"/>
          <w:w w:val="75"/>
        </w:rPr>
        <w:t>ÉCHOS</w:t>
      </w:r>
      <w:r>
        <w:rPr>
          <w:color w:val="FFFFFF"/>
          <w:spacing w:val="23"/>
        </w:rPr>
        <w:t> </w:t>
      </w:r>
      <w:r>
        <w:rPr>
          <w:color w:val="FFFFFF"/>
          <w:w w:val="75"/>
        </w:rPr>
        <w:t>DE</w:t>
      </w:r>
      <w:r>
        <w:rPr>
          <w:color w:val="FFFFFF"/>
          <w:spacing w:val="23"/>
        </w:rPr>
        <w:t> </w:t>
      </w:r>
      <w:r>
        <w:rPr>
          <w:color w:val="FFFFFF"/>
          <w:spacing w:val="-5"/>
          <w:w w:val="75"/>
        </w:rPr>
        <w:t>LA</w:t>
      </w:r>
    </w:p>
    <w:p>
      <w:pPr>
        <w:spacing w:line="1021" w:lineRule="exact" w:before="0"/>
        <w:ind w:left="5" w:right="354" w:firstLine="0"/>
        <w:jc w:val="center"/>
        <w:rPr>
          <w:rFonts w:ascii="Cambria"/>
          <w:sz w:val="88"/>
        </w:rPr>
      </w:pPr>
      <w:r>
        <w:rPr>
          <w:rFonts w:ascii="Cambria"/>
          <w:color w:val="FFFFFF"/>
          <w:w w:val="75"/>
          <w:sz w:val="88"/>
        </w:rPr>
        <w:t>BATAILLE</w:t>
      </w:r>
      <w:r>
        <w:rPr>
          <w:rFonts w:ascii="Cambria"/>
          <w:color w:val="FFFFFF"/>
          <w:spacing w:val="31"/>
          <w:sz w:val="88"/>
        </w:rPr>
        <w:t> </w:t>
      </w:r>
      <w:r>
        <w:rPr>
          <w:rFonts w:ascii="Cambria"/>
          <w:color w:val="FFFFFF"/>
          <w:w w:val="75"/>
          <w:sz w:val="88"/>
        </w:rPr>
        <w:t>DE</w:t>
      </w:r>
      <w:r>
        <w:rPr>
          <w:rFonts w:ascii="Cambria"/>
          <w:color w:val="FFFFFF"/>
          <w:spacing w:val="32"/>
          <w:sz w:val="88"/>
        </w:rPr>
        <w:t> </w:t>
      </w:r>
      <w:r>
        <w:rPr>
          <w:rFonts w:ascii="Cambria"/>
          <w:color w:val="FFFFFF"/>
          <w:spacing w:val="-2"/>
          <w:w w:val="75"/>
          <w:sz w:val="88"/>
        </w:rPr>
        <w:t>MENTANA</w:t>
      </w:r>
    </w:p>
    <w:p>
      <w:pPr>
        <w:pStyle w:val="Heading2"/>
        <w:spacing w:line="234" w:lineRule="exact"/>
      </w:pPr>
      <w:r>
        <w:rPr>
          <w:color w:val="DAC490"/>
          <w:w w:val="105"/>
        </w:rPr>
        <w:t>COLLOQUE</w:t>
      </w:r>
      <w:r>
        <w:rPr>
          <w:color w:val="DAC490"/>
          <w:spacing w:val="-12"/>
          <w:w w:val="105"/>
        </w:rPr>
        <w:t> </w:t>
      </w:r>
      <w:r>
        <w:rPr>
          <w:color w:val="DAC490"/>
          <w:w w:val="105"/>
        </w:rPr>
        <w:t>INTERNATIONAL</w:t>
      </w:r>
      <w:r>
        <w:rPr>
          <w:color w:val="DAC490"/>
          <w:spacing w:val="-11"/>
          <w:w w:val="105"/>
        </w:rPr>
        <w:t> </w:t>
      </w:r>
      <w:r>
        <w:rPr>
          <w:color w:val="DAC490"/>
          <w:w w:val="105"/>
        </w:rPr>
        <w:t>ORGANISÉ</w:t>
      </w:r>
      <w:r>
        <w:rPr>
          <w:color w:val="DAC490"/>
          <w:spacing w:val="-11"/>
          <w:w w:val="105"/>
        </w:rPr>
        <w:t> </w:t>
      </w:r>
      <w:r>
        <w:rPr>
          <w:color w:val="DAC490"/>
          <w:w w:val="105"/>
        </w:rPr>
        <w:t>PAR</w:t>
      </w:r>
      <w:r>
        <w:rPr>
          <w:color w:val="DAC490"/>
          <w:spacing w:val="-12"/>
          <w:w w:val="105"/>
        </w:rPr>
        <w:t> </w:t>
      </w:r>
      <w:r>
        <w:rPr>
          <w:color w:val="DAC490"/>
          <w:w w:val="105"/>
        </w:rPr>
        <w:t>LE</w:t>
      </w:r>
      <w:r>
        <w:rPr>
          <w:color w:val="DAC490"/>
          <w:spacing w:val="-11"/>
          <w:w w:val="105"/>
        </w:rPr>
        <w:t> </w:t>
      </w:r>
      <w:r>
        <w:rPr>
          <w:color w:val="DAC490"/>
          <w:w w:val="105"/>
        </w:rPr>
        <w:t>CENTRE</w:t>
      </w:r>
      <w:r>
        <w:rPr>
          <w:color w:val="DAC490"/>
          <w:spacing w:val="-11"/>
          <w:w w:val="105"/>
        </w:rPr>
        <w:t> </w:t>
      </w:r>
      <w:r>
        <w:rPr>
          <w:color w:val="DAC490"/>
          <w:w w:val="105"/>
        </w:rPr>
        <w:t>D’HISTOIRE</w:t>
      </w:r>
      <w:r>
        <w:rPr>
          <w:color w:val="DAC490"/>
          <w:spacing w:val="-12"/>
          <w:w w:val="105"/>
        </w:rPr>
        <w:t> </w:t>
      </w:r>
      <w:r>
        <w:rPr>
          <w:color w:val="DAC490"/>
          <w:w w:val="105"/>
        </w:rPr>
        <w:t>DU</w:t>
      </w:r>
      <w:r>
        <w:rPr>
          <w:color w:val="DAC490"/>
          <w:spacing w:val="-11"/>
          <w:w w:val="105"/>
        </w:rPr>
        <w:t> </w:t>
      </w:r>
      <w:r>
        <w:rPr>
          <w:color w:val="DAC490"/>
          <w:w w:val="105"/>
        </w:rPr>
        <w:t>XIX</w:t>
      </w:r>
      <w:r>
        <w:rPr>
          <w:color w:val="DAC490"/>
          <w:w w:val="105"/>
          <w:position w:val="7"/>
          <w:sz w:val="11"/>
        </w:rPr>
        <w:t>E</w:t>
      </w:r>
      <w:r>
        <w:rPr>
          <w:color w:val="DAC490"/>
          <w:spacing w:val="9"/>
          <w:w w:val="105"/>
          <w:position w:val="7"/>
          <w:sz w:val="11"/>
        </w:rPr>
        <w:t> </w:t>
      </w:r>
      <w:r>
        <w:rPr>
          <w:color w:val="DAC490"/>
          <w:spacing w:val="-2"/>
          <w:w w:val="105"/>
        </w:rPr>
        <w:t>SIÈCLE</w:t>
      </w:r>
    </w:p>
    <w:p>
      <w:pPr>
        <w:spacing w:line="213" w:lineRule="auto" w:before="135"/>
        <w:ind w:left="101" w:right="2709" w:firstLine="0"/>
        <w:jc w:val="left"/>
        <w:rPr>
          <w:rFonts w:ascii="Calibri"/>
          <w:b/>
          <w:sz w:val="39"/>
        </w:rPr>
      </w:pPr>
      <w:r>
        <w:rPr>
          <w:rFonts w:ascii="Calibri"/>
          <w:b/>
          <w:color w:val="FFFFFF"/>
          <w:sz w:val="39"/>
        </w:rPr>
        <w:t>9</w:t>
      </w:r>
      <w:r>
        <w:rPr>
          <w:rFonts w:ascii="Calibri"/>
          <w:b/>
          <w:color w:val="FFFFFF"/>
          <w:spacing w:val="-14"/>
          <w:sz w:val="39"/>
        </w:rPr>
        <w:t> </w:t>
      </w:r>
      <w:r>
        <w:rPr>
          <w:rFonts w:ascii="Calibri"/>
          <w:b/>
          <w:color w:val="FFFFFF"/>
          <w:sz w:val="39"/>
        </w:rPr>
        <w:t>ET</w:t>
      </w:r>
      <w:r>
        <w:rPr>
          <w:rFonts w:ascii="Calibri"/>
          <w:b/>
          <w:color w:val="FFFFFF"/>
          <w:spacing w:val="-14"/>
          <w:sz w:val="39"/>
        </w:rPr>
        <w:t> </w:t>
      </w:r>
      <w:r>
        <w:rPr>
          <w:rFonts w:ascii="Calibri"/>
          <w:b/>
          <w:color w:val="FFFFFF"/>
          <w:sz w:val="39"/>
        </w:rPr>
        <w:t>10</w:t>
      </w:r>
      <w:r>
        <w:rPr>
          <w:rFonts w:ascii="Calibri"/>
          <w:b/>
          <w:color w:val="FFFFFF"/>
          <w:spacing w:val="-14"/>
          <w:sz w:val="39"/>
        </w:rPr>
        <w:t> </w:t>
      </w:r>
      <w:r>
        <w:rPr>
          <w:rFonts w:ascii="Calibri"/>
          <w:b/>
          <w:color w:val="FFFFFF"/>
          <w:sz w:val="39"/>
        </w:rPr>
        <w:t>NOVEMBRE</w:t>
      </w:r>
      <w:r>
        <w:rPr>
          <w:rFonts w:ascii="Calibri"/>
          <w:b/>
          <w:color w:val="FFFFFF"/>
          <w:spacing w:val="-14"/>
          <w:sz w:val="39"/>
        </w:rPr>
        <w:t> </w:t>
      </w:r>
      <w:r>
        <w:rPr>
          <w:rFonts w:ascii="Calibri"/>
          <w:b/>
          <w:color w:val="FFFFFF"/>
          <w:sz w:val="39"/>
        </w:rPr>
        <w:t>2017 SALLE DES ACTES</w:t>
      </w:r>
    </w:p>
    <w:p>
      <w:pPr>
        <w:spacing w:line="204" w:lineRule="exact" w:before="110"/>
        <w:ind w:left="10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DAC490"/>
          <w:w w:val="120"/>
          <w:sz w:val="18"/>
        </w:rPr>
        <w:t>C</w:t>
      </w:r>
      <w:r>
        <w:rPr>
          <w:rFonts w:ascii="Calibri"/>
          <w:b/>
          <w:smallCaps/>
          <w:color w:val="DAC490"/>
          <w:w w:val="120"/>
          <w:sz w:val="18"/>
        </w:rPr>
        <w:t>entre</w:t>
      </w:r>
      <w:r>
        <w:rPr>
          <w:rFonts w:ascii="Calibri"/>
          <w:b/>
          <w:smallCaps w:val="0"/>
          <w:color w:val="DAC490"/>
          <w:w w:val="120"/>
          <w:sz w:val="18"/>
        </w:rPr>
        <w:t> </w:t>
      </w:r>
      <w:r>
        <w:rPr>
          <w:rFonts w:ascii="Calibri"/>
          <w:b/>
          <w:smallCaps w:val="0"/>
          <w:color w:val="DAC490"/>
          <w:spacing w:val="-2"/>
          <w:w w:val="120"/>
          <w:sz w:val="18"/>
        </w:rPr>
        <w:t>So</w:t>
      </w:r>
      <w:r>
        <w:rPr>
          <w:rFonts w:ascii="Calibri"/>
          <w:b/>
          <w:smallCaps/>
          <w:color w:val="DAC490"/>
          <w:spacing w:val="-2"/>
          <w:w w:val="120"/>
          <w:sz w:val="18"/>
        </w:rPr>
        <w:t>rbonne</w:t>
      </w:r>
    </w:p>
    <w:p>
      <w:pPr>
        <w:spacing w:line="206" w:lineRule="auto" w:before="8"/>
        <w:ind w:left="100" w:right="5265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DAC490"/>
          <w:w w:val="115"/>
          <w:sz w:val="18"/>
        </w:rPr>
        <w:t>17,</w:t>
      </w:r>
      <w:r>
        <w:rPr>
          <w:rFonts w:ascii="Calibri"/>
          <w:b/>
          <w:color w:val="DAC490"/>
          <w:spacing w:val="-12"/>
          <w:w w:val="115"/>
          <w:sz w:val="18"/>
        </w:rPr>
        <w:t> </w:t>
      </w:r>
      <w:r>
        <w:rPr>
          <w:rFonts w:ascii="Calibri"/>
          <w:b/>
          <w:smallCaps/>
          <w:color w:val="DAC490"/>
          <w:w w:val="115"/>
          <w:sz w:val="18"/>
        </w:rPr>
        <w:t>rue</w:t>
      </w:r>
      <w:r>
        <w:rPr>
          <w:rFonts w:ascii="Calibri"/>
          <w:b/>
          <w:smallCaps w:val="0"/>
          <w:color w:val="DAC490"/>
          <w:spacing w:val="-12"/>
          <w:w w:val="115"/>
          <w:sz w:val="18"/>
        </w:rPr>
        <w:t> </w:t>
      </w:r>
      <w:r>
        <w:rPr>
          <w:rFonts w:ascii="Calibri"/>
          <w:b/>
          <w:smallCaps/>
          <w:color w:val="DAC490"/>
          <w:w w:val="115"/>
          <w:sz w:val="18"/>
        </w:rPr>
        <w:t>de</w:t>
      </w:r>
      <w:r>
        <w:rPr>
          <w:rFonts w:ascii="Calibri"/>
          <w:b/>
          <w:smallCaps w:val="0"/>
          <w:color w:val="DAC490"/>
          <w:spacing w:val="-12"/>
          <w:w w:val="115"/>
          <w:sz w:val="18"/>
        </w:rPr>
        <w:t> </w:t>
      </w:r>
      <w:r>
        <w:rPr>
          <w:rFonts w:ascii="Calibri"/>
          <w:b/>
          <w:smallCaps/>
          <w:color w:val="DAC490"/>
          <w:w w:val="115"/>
          <w:sz w:val="18"/>
        </w:rPr>
        <w:t>la</w:t>
      </w:r>
      <w:r>
        <w:rPr>
          <w:rFonts w:ascii="Calibri"/>
          <w:b/>
          <w:smallCaps w:val="0"/>
          <w:color w:val="DAC490"/>
          <w:spacing w:val="-11"/>
          <w:w w:val="115"/>
          <w:sz w:val="18"/>
        </w:rPr>
        <w:t> </w:t>
      </w:r>
      <w:r>
        <w:rPr>
          <w:rFonts w:ascii="Calibri"/>
          <w:b/>
          <w:smallCaps w:val="0"/>
          <w:color w:val="DAC490"/>
          <w:w w:val="115"/>
          <w:sz w:val="18"/>
        </w:rPr>
        <w:t>So</w:t>
      </w:r>
      <w:r>
        <w:rPr>
          <w:rFonts w:ascii="Calibri"/>
          <w:b/>
          <w:smallCaps/>
          <w:color w:val="DAC490"/>
          <w:w w:val="115"/>
          <w:sz w:val="18"/>
        </w:rPr>
        <w:t>rbonne</w:t>
      </w:r>
      <w:r>
        <w:rPr>
          <w:rFonts w:ascii="Calibri"/>
          <w:b/>
          <w:smallCaps w:val="0"/>
          <w:color w:val="DAC490"/>
          <w:w w:val="115"/>
          <w:sz w:val="18"/>
        </w:rPr>
        <w:t> </w:t>
      </w:r>
      <w:r>
        <w:rPr>
          <w:rFonts w:ascii="Calibri"/>
          <w:b/>
          <w:smallCaps w:val="0"/>
          <w:color w:val="DAC490"/>
          <w:w w:val="120"/>
          <w:sz w:val="18"/>
        </w:rPr>
        <w:t>75006</w:t>
      </w:r>
      <w:r>
        <w:rPr>
          <w:rFonts w:ascii="Calibri"/>
          <w:b/>
          <w:smallCaps w:val="0"/>
          <w:color w:val="DAC490"/>
          <w:spacing w:val="-14"/>
          <w:w w:val="120"/>
          <w:sz w:val="18"/>
        </w:rPr>
        <w:t> </w:t>
      </w:r>
      <w:r>
        <w:rPr>
          <w:rFonts w:ascii="Calibri"/>
          <w:b/>
          <w:smallCaps w:val="0"/>
          <w:color w:val="DAC490"/>
          <w:w w:val="120"/>
          <w:sz w:val="18"/>
        </w:rPr>
        <w:t>P</w:t>
      </w:r>
      <w:r>
        <w:rPr>
          <w:rFonts w:ascii="Calibri"/>
          <w:b/>
          <w:smallCaps/>
          <w:color w:val="DAC490"/>
          <w:w w:val="120"/>
          <w:sz w:val="18"/>
        </w:rPr>
        <w:t>aris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142"/>
        <w:rPr>
          <w:rFonts w:ascii="Calibri"/>
          <w:b/>
          <w:sz w:val="18"/>
        </w:rPr>
      </w:pPr>
    </w:p>
    <w:p>
      <w:pPr>
        <w:spacing w:before="0"/>
        <w:ind w:left="100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90"/>
          <w:sz w:val="18"/>
        </w:rPr>
        <w:t>Inscriptions</w:t>
      </w:r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sur</w:t>
      </w:r>
      <w:r>
        <w:rPr>
          <w:rFonts w:ascii="Calibri" w:hAnsi="Calibri"/>
          <w:b/>
          <w:color w:val="FFFFFF"/>
          <w:sz w:val="18"/>
        </w:rPr>
        <w:t> </w:t>
      </w:r>
      <w:hyperlink r:id="rId9">
        <w:r>
          <w:rPr>
            <w:rFonts w:ascii="Calibri" w:hAnsi="Calibri"/>
            <w:b/>
            <w:color w:val="FFFFFF"/>
            <w:w w:val="90"/>
            <w:sz w:val="18"/>
          </w:rPr>
          <w:t>crhxixe@univ-paris1.fr</w:t>
        </w:r>
      </w:hyperlink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ou</w:t>
      </w:r>
      <w:r>
        <w:rPr>
          <w:rFonts w:ascii="Calibri" w:hAnsi="Calibri"/>
          <w:b/>
          <w:color w:val="FFFFFF"/>
          <w:spacing w:val="1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par</w:t>
      </w:r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téléphone</w:t>
      </w:r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au</w:t>
      </w:r>
      <w:r>
        <w:rPr>
          <w:rFonts w:ascii="Calibri" w:hAnsi="Calibri"/>
          <w:b/>
          <w:color w:val="FFFFFF"/>
          <w:spacing w:val="1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01</w:t>
      </w:r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40</w:t>
      </w:r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46</w:t>
      </w:r>
      <w:r>
        <w:rPr>
          <w:rFonts w:ascii="Calibri" w:hAnsi="Calibri"/>
          <w:b/>
          <w:color w:val="FFFFFF"/>
          <w:spacing w:val="1"/>
          <w:sz w:val="18"/>
        </w:rPr>
        <w:t> </w:t>
      </w:r>
      <w:r>
        <w:rPr>
          <w:rFonts w:ascii="Calibri" w:hAnsi="Calibri"/>
          <w:b/>
          <w:color w:val="FFFFFF"/>
          <w:w w:val="90"/>
          <w:sz w:val="18"/>
        </w:rPr>
        <w:t>28</w:t>
      </w:r>
      <w:r>
        <w:rPr>
          <w:rFonts w:ascii="Calibri" w:hAnsi="Calibri"/>
          <w:b/>
          <w:color w:val="FFFFFF"/>
          <w:sz w:val="18"/>
        </w:rPr>
        <w:t> </w:t>
      </w:r>
      <w:r>
        <w:rPr>
          <w:rFonts w:ascii="Calibri" w:hAnsi="Calibri"/>
          <w:b/>
          <w:color w:val="FFFFFF"/>
          <w:spacing w:val="-5"/>
          <w:w w:val="90"/>
          <w:sz w:val="18"/>
        </w:rPr>
        <w:t>20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6840" w:h="11910" w:orient="landscape"/>
          <w:pgMar w:top="360" w:bottom="0" w:left="260" w:right="240"/>
          <w:cols w:num="2" w:equalWidth="0">
            <w:col w:w="7505" w:space="1129"/>
            <w:col w:w="7706"/>
          </w:cols>
        </w:sectPr>
      </w:pPr>
    </w:p>
    <w:p>
      <w:pPr>
        <w:pStyle w:val="Heading1"/>
        <w:ind w:left="69"/>
      </w:pPr>
      <w:r>
        <w:rPr>
          <w:color w:val="CF2027"/>
        </w:rPr>
        <w:t>JEUDI</w:t>
      </w:r>
      <w:r>
        <w:rPr>
          <w:color w:val="CF2027"/>
          <w:spacing w:val="30"/>
        </w:rPr>
        <w:t> </w:t>
      </w:r>
      <w:r>
        <w:rPr>
          <w:color w:val="CF2027"/>
        </w:rPr>
        <w:t>9</w:t>
      </w:r>
      <w:r>
        <w:rPr>
          <w:color w:val="CF2027"/>
          <w:spacing w:val="30"/>
        </w:rPr>
        <w:t> </w:t>
      </w:r>
      <w:r>
        <w:rPr>
          <w:color w:val="CF2027"/>
        </w:rPr>
        <w:t>NOVEMBRE</w:t>
      </w:r>
      <w:r>
        <w:rPr>
          <w:color w:val="CF2027"/>
          <w:spacing w:val="30"/>
        </w:rPr>
        <w:t> </w:t>
      </w:r>
      <w:r>
        <w:rPr>
          <w:color w:val="CF2027"/>
          <w:spacing w:val="-4"/>
        </w:rPr>
        <w:t>2017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28"/>
        <w:rPr>
          <w:b/>
          <w:sz w:val="28"/>
        </w:rPr>
      </w:pPr>
    </w:p>
    <w:p>
      <w:pPr>
        <w:spacing w:before="0"/>
        <w:ind w:left="106" w:right="0" w:firstLine="0"/>
        <w:jc w:val="left"/>
        <w:rPr>
          <w:sz w:val="18"/>
        </w:rPr>
      </w:pPr>
      <w:r>
        <w:rPr>
          <w:b/>
          <w:color w:val="CF2027"/>
          <w:sz w:val="18"/>
        </w:rPr>
        <w:t>14h00</w:t>
      </w:r>
      <w:r>
        <w:rPr>
          <w:b/>
          <w:color w:val="CF2027"/>
          <w:spacing w:val="27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22"/>
          <w:sz w:val="18"/>
        </w:rPr>
        <w:t> </w:t>
      </w:r>
      <w:r>
        <w:rPr>
          <w:spacing w:val="9"/>
          <w:sz w:val="18"/>
        </w:rPr>
        <w:t>Accueil</w:t>
      </w:r>
      <w:r>
        <w:rPr>
          <w:spacing w:val="36"/>
          <w:sz w:val="18"/>
        </w:rPr>
        <w:t> </w:t>
      </w:r>
      <w:r>
        <w:rPr>
          <w:sz w:val="18"/>
        </w:rPr>
        <w:t>des</w:t>
      </w:r>
      <w:r>
        <w:rPr>
          <w:spacing w:val="35"/>
          <w:sz w:val="18"/>
        </w:rPr>
        <w:t> </w:t>
      </w:r>
      <w:r>
        <w:rPr>
          <w:spacing w:val="8"/>
          <w:sz w:val="18"/>
        </w:rPr>
        <w:t>participants</w:t>
      </w:r>
    </w:p>
    <w:p>
      <w:pPr>
        <w:spacing w:line="232" w:lineRule="auto" w:before="198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14h30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z w:val="18"/>
        </w:rPr>
        <w:t>Pierre-Marie</w:t>
      </w:r>
      <w:r>
        <w:rPr>
          <w:spacing w:val="40"/>
          <w:sz w:val="18"/>
        </w:rPr>
        <w:t> </w:t>
      </w:r>
      <w:r>
        <w:rPr>
          <w:sz w:val="18"/>
        </w:rPr>
        <w:t>Delpu</w:t>
      </w:r>
      <w:r>
        <w:rPr>
          <w:spacing w:val="40"/>
          <w:sz w:val="18"/>
        </w:rPr>
        <w:t> </w:t>
      </w:r>
      <w:r>
        <w:rPr>
          <w:sz w:val="16"/>
        </w:rPr>
        <w:t>(Aix-Marseille</w:t>
      </w:r>
      <w:r>
        <w:rPr>
          <w:spacing w:val="40"/>
          <w:sz w:val="16"/>
        </w:rPr>
        <w:t> </w:t>
      </w:r>
      <w:r>
        <w:rPr>
          <w:sz w:val="16"/>
        </w:rPr>
        <w:t>Université)</w:t>
      </w:r>
      <w:r>
        <w:rPr>
          <w:sz w:val="18"/>
        </w:rPr>
        <w:t>,</w:t>
      </w:r>
      <w:r>
        <w:rPr>
          <w:spacing w:val="37"/>
          <w:sz w:val="18"/>
        </w:rPr>
        <w:t> </w:t>
      </w:r>
      <w:r>
        <w:rPr>
          <w:sz w:val="18"/>
        </w:rPr>
        <w:t>Arthur</w:t>
      </w:r>
      <w:r>
        <w:rPr>
          <w:spacing w:val="40"/>
          <w:sz w:val="18"/>
        </w:rPr>
        <w:t> </w:t>
      </w:r>
      <w:r>
        <w:rPr>
          <w:sz w:val="18"/>
        </w:rPr>
        <w:t>Hérisson</w:t>
      </w:r>
      <w:r>
        <w:rPr>
          <w:spacing w:val="40"/>
          <w:sz w:val="18"/>
        </w:rPr>
        <w:t> </w:t>
      </w:r>
      <w:r>
        <w:rPr>
          <w:sz w:val="16"/>
        </w:rPr>
        <w:t>(Université</w:t>
      </w:r>
      <w:r>
        <w:rPr>
          <w:spacing w:val="40"/>
          <w:sz w:val="16"/>
        </w:rPr>
        <w:t> </w:t>
      </w:r>
      <w:r>
        <w:rPr>
          <w:sz w:val="16"/>
        </w:rPr>
        <w:t>Paris</w:t>
      </w:r>
      <w:r>
        <w:rPr>
          <w:spacing w:val="40"/>
          <w:sz w:val="16"/>
        </w:rPr>
        <w:t> </w:t>
      </w:r>
      <w:r>
        <w:rPr>
          <w:sz w:val="16"/>
        </w:rPr>
        <w:t>1</w:t>
      </w:r>
      <w:r>
        <w:rPr>
          <w:spacing w:val="40"/>
          <w:sz w:val="16"/>
        </w:rPr>
        <w:t> </w:t>
      </w:r>
      <w:r>
        <w:rPr>
          <w:sz w:val="16"/>
        </w:rPr>
        <w:t>Panthéon-</w:t>
      </w:r>
      <w:r>
        <w:rPr>
          <w:spacing w:val="40"/>
          <w:sz w:val="16"/>
        </w:rPr>
        <w:t> </w:t>
      </w:r>
      <w:r>
        <w:rPr>
          <w:sz w:val="16"/>
        </w:rPr>
        <w:t>Sorbonne)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sz w:val="18"/>
        </w:rPr>
        <w:t>Vincent</w:t>
      </w:r>
      <w:r>
        <w:rPr>
          <w:spacing w:val="40"/>
          <w:sz w:val="18"/>
        </w:rPr>
        <w:t> </w:t>
      </w:r>
      <w:r>
        <w:rPr>
          <w:spacing w:val="9"/>
          <w:sz w:val="18"/>
        </w:rPr>
        <w:t>Robert</w:t>
      </w:r>
      <w:r>
        <w:rPr>
          <w:spacing w:val="40"/>
          <w:sz w:val="18"/>
        </w:rPr>
        <w:t> </w:t>
      </w:r>
      <w:r>
        <w:rPr>
          <w:spacing w:val="9"/>
          <w:sz w:val="16"/>
        </w:rPr>
        <w:t>(Université</w:t>
      </w:r>
      <w:r>
        <w:rPr>
          <w:spacing w:val="40"/>
          <w:sz w:val="16"/>
        </w:rPr>
        <w:t> </w:t>
      </w:r>
      <w:r>
        <w:rPr>
          <w:sz w:val="16"/>
        </w:rPr>
        <w:t>Paris</w:t>
      </w:r>
      <w:r>
        <w:rPr>
          <w:spacing w:val="40"/>
          <w:sz w:val="16"/>
        </w:rPr>
        <w:t> </w:t>
      </w:r>
      <w:r>
        <w:rPr>
          <w:sz w:val="16"/>
        </w:rPr>
        <w:t>1</w:t>
      </w:r>
      <w:r>
        <w:rPr>
          <w:spacing w:val="40"/>
          <w:sz w:val="16"/>
        </w:rPr>
        <w:t> </w:t>
      </w:r>
      <w:r>
        <w:rPr>
          <w:spacing w:val="10"/>
          <w:sz w:val="16"/>
        </w:rPr>
        <w:t>Panthéon-</w:t>
      </w:r>
      <w:r>
        <w:rPr>
          <w:sz w:val="16"/>
        </w:rPr>
        <w:t>Sorbonne)</w:t>
      </w:r>
      <w:r>
        <w:rPr>
          <w:spacing w:val="40"/>
          <w:sz w:val="16"/>
        </w:rPr>
        <w:t> </w:t>
      </w:r>
      <w:r>
        <w:rPr>
          <w:sz w:val="18"/>
        </w:rPr>
        <w:t>: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Introduction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Heading3"/>
        <w:ind w:left="69" w:right="7"/>
      </w:pPr>
      <w:r>
        <w:rPr>
          <w:color w:val="CF2027"/>
          <w:w w:val="90"/>
        </w:rPr>
        <w:t>LA</w:t>
      </w:r>
      <w:r>
        <w:rPr>
          <w:color w:val="CF2027"/>
          <w:spacing w:val="56"/>
        </w:rPr>
        <w:t> </w:t>
      </w:r>
      <w:r>
        <w:rPr>
          <w:color w:val="CF2027"/>
          <w:spacing w:val="9"/>
          <w:w w:val="90"/>
        </w:rPr>
        <w:t>CONSTRUCTION</w:t>
      </w:r>
      <w:r>
        <w:rPr>
          <w:color w:val="CF2027"/>
          <w:spacing w:val="56"/>
        </w:rPr>
        <w:t> </w:t>
      </w:r>
      <w:r>
        <w:rPr>
          <w:color w:val="CF2027"/>
          <w:w w:val="90"/>
        </w:rPr>
        <w:t>MATÉRIELLE</w:t>
      </w:r>
      <w:r>
        <w:rPr>
          <w:color w:val="CF2027"/>
          <w:spacing w:val="56"/>
        </w:rPr>
        <w:t> </w:t>
      </w:r>
      <w:r>
        <w:rPr>
          <w:color w:val="CF2027"/>
          <w:w w:val="90"/>
        </w:rPr>
        <w:t>ET</w:t>
      </w:r>
      <w:r>
        <w:rPr>
          <w:color w:val="CF2027"/>
          <w:spacing w:val="57"/>
        </w:rPr>
        <w:t> </w:t>
      </w:r>
      <w:r>
        <w:rPr>
          <w:color w:val="CF2027"/>
          <w:spacing w:val="9"/>
          <w:w w:val="90"/>
        </w:rPr>
        <w:t>TEMPORELLE</w:t>
      </w:r>
      <w:r>
        <w:rPr>
          <w:color w:val="CF2027"/>
          <w:spacing w:val="56"/>
        </w:rPr>
        <w:t> </w:t>
      </w:r>
      <w:r>
        <w:rPr>
          <w:color w:val="CF2027"/>
          <w:w w:val="90"/>
        </w:rPr>
        <w:t>DES</w:t>
      </w:r>
      <w:r>
        <w:rPr>
          <w:color w:val="CF2027"/>
          <w:spacing w:val="56"/>
        </w:rPr>
        <w:t> </w:t>
      </w:r>
      <w:r>
        <w:rPr>
          <w:color w:val="CF2027"/>
          <w:spacing w:val="8"/>
          <w:w w:val="90"/>
        </w:rPr>
        <w:t>MÉMOIRES</w:t>
      </w:r>
    </w:p>
    <w:p>
      <w:pPr>
        <w:spacing w:line="264" w:lineRule="auto" w:before="0"/>
        <w:ind w:left="1009" w:right="955" w:firstLine="0"/>
        <w:jc w:val="center"/>
        <w:rPr>
          <w:b/>
          <w:sz w:val="15"/>
        </w:rPr>
      </w:pPr>
      <w:r>
        <w:rPr>
          <w:b/>
          <w:color w:val="CF2027"/>
          <w:sz w:val="18"/>
        </w:rPr>
        <w:t>Présidence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Philippe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Boutry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5"/>
        </w:rPr>
        <w:t>(IUF,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Université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Paris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1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Panthéon-Sorbonne,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Centre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d’histoire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du</w:t>
      </w:r>
      <w:r>
        <w:rPr>
          <w:b/>
          <w:color w:val="CF2027"/>
          <w:spacing w:val="40"/>
          <w:sz w:val="15"/>
        </w:rPr>
        <w:t> </w:t>
      </w:r>
      <w:r>
        <w:rPr>
          <w:b/>
          <w:color w:val="CF2027"/>
          <w:sz w:val="15"/>
        </w:rPr>
        <w:t>XIX</w:t>
      </w:r>
      <w:r>
        <w:rPr>
          <w:b/>
          <w:color w:val="CF2027"/>
          <w:position w:val="5"/>
          <w:sz w:val="8"/>
        </w:rPr>
        <w:t>e</w:t>
      </w:r>
      <w:r>
        <w:rPr>
          <w:b/>
          <w:color w:val="CF2027"/>
          <w:spacing w:val="40"/>
          <w:position w:val="5"/>
          <w:sz w:val="8"/>
        </w:rPr>
        <w:t> </w:t>
      </w:r>
      <w:r>
        <w:rPr>
          <w:b/>
          <w:color w:val="CF2027"/>
          <w:sz w:val="15"/>
        </w:rPr>
        <w:t>siècle)</w:t>
      </w:r>
    </w:p>
    <w:p>
      <w:pPr>
        <w:pStyle w:val="BodyText"/>
        <w:rPr>
          <w:b/>
          <w:sz w:val="15"/>
        </w:rPr>
      </w:pPr>
    </w:p>
    <w:p>
      <w:pPr>
        <w:pStyle w:val="BodyText"/>
        <w:spacing w:before="34"/>
        <w:rPr>
          <w:b/>
          <w:sz w:val="15"/>
        </w:rPr>
      </w:pPr>
    </w:p>
    <w:p>
      <w:pPr>
        <w:spacing w:line="203" w:lineRule="exact" w:before="0"/>
        <w:ind w:left="69" w:right="16" w:firstLine="0"/>
        <w:jc w:val="center"/>
        <w:rPr>
          <w:sz w:val="18"/>
        </w:rPr>
      </w:pPr>
      <w:r>
        <w:rPr>
          <w:b/>
          <w:color w:val="CF2027"/>
          <w:sz w:val="18"/>
        </w:rPr>
        <w:t>15h00</w:t>
      </w:r>
      <w:r>
        <w:rPr>
          <w:b/>
          <w:color w:val="CF2027"/>
          <w:spacing w:val="62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72"/>
          <w:sz w:val="18"/>
        </w:rPr>
        <w:t> </w:t>
      </w:r>
      <w:r>
        <w:rPr>
          <w:sz w:val="18"/>
        </w:rPr>
        <w:t>Vincent</w:t>
      </w:r>
      <w:r>
        <w:rPr>
          <w:spacing w:val="77"/>
          <w:sz w:val="18"/>
        </w:rPr>
        <w:t> </w:t>
      </w:r>
      <w:r>
        <w:rPr>
          <w:spacing w:val="9"/>
          <w:sz w:val="18"/>
        </w:rPr>
        <w:t>Robert</w:t>
      </w:r>
      <w:r>
        <w:rPr>
          <w:spacing w:val="78"/>
          <w:sz w:val="18"/>
        </w:rPr>
        <w:t> </w:t>
      </w:r>
      <w:r>
        <w:rPr>
          <w:spacing w:val="9"/>
          <w:sz w:val="16"/>
        </w:rPr>
        <w:t>(Université</w:t>
      </w:r>
      <w:r>
        <w:rPr>
          <w:spacing w:val="67"/>
          <w:sz w:val="16"/>
        </w:rPr>
        <w:t> </w:t>
      </w:r>
      <w:r>
        <w:rPr>
          <w:sz w:val="16"/>
        </w:rPr>
        <w:t>Paris</w:t>
      </w:r>
      <w:r>
        <w:rPr>
          <w:spacing w:val="68"/>
          <w:sz w:val="16"/>
        </w:rPr>
        <w:t> </w:t>
      </w:r>
      <w:r>
        <w:rPr>
          <w:sz w:val="16"/>
        </w:rPr>
        <w:t>1</w:t>
      </w:r>
      <w:r>
        <w:rPr>
          <w:spacing w:val="68"/>
          <w:sz w:val="16"/>
        </w:rPr>
        <w:t> </w:t>
      </w:r>
      <w:r>
        <w:rPr>
          <w:spacing w:val="10"/>
          <w:sz w:val="16"/>
        </w:rPr>
        <w:t>Panthéon-</w:t>
      </w:r>
      <w:r>
        <w:rPr>
          <w:sz w:val="16"/>
        </w:rPr>
        <w:t>Sorbonne,</w:t>
      </w:r>
      <w:r>
        <w:rPr>
          <w:spacing w:val="67"/>
          <w:sz w:val="16"/>
        </w:rPr>
        <w:t> </w:t>
      </w:r>
      <w:r>
        <w:rPr>
          <w:sz w:val="16"/>
        </w:rPr>
        <w:t>Centre</w:t>
      </w:r>
      <w:r>
        <w:rPr>
          <w:spacing w:val="68"/>
          <w:sz w:val="16"/>
        </w:rPr>
        <w:t> </w:t>
      </w:r>
      <w:r>
        <w:rPr>
          <w:sz w:val="16"/>
        </w:rPr>
        <w:t>d’histoire</w:t>
      </w:r>
      <w:r>
        <w:rPr>
          <w:spacing w:val="68"/>
          <w:sz w:val="16"/>
        </w:rPr>
        <w:t> </w:t>
      </w:r>
      <w:r>
        <w:rPr>
          <w:sz w:val="16"/>
        </w:rPr>
        <w:t>du</w:t>
      </w:r>
      <w:r>
        <w:rPr>
          <w:spacing w:val="67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62"/>
          <w:sz w:val="16"/>
          <w:vertAlign w:val="baseline"/>
        </w:rPr>
        <w:t> </w:t>
      </w:r>
      <w:r>
        <w:rPr>
          <w:sz w:val="16"/>
          <w:vertAlign w:val="baseline"/>
        </w:rPr>
        <w:t>siècle</w:t>
      </w:r>
      <w:r>
        <w:rPr>
          <w:sz w:val="18"/>
          <w:vertAlign w:val="baseline"/>
        </w:rPr>
        <w:t>)</w:t>
      </w:r>
      <w:r>
        <w:rPr>
          <w:spacing w:val="8"/>
          <w:sz w:val="18"/>
          <w:vertAlign w:val="baseline"/>
        </w:rPr>
        <w:t> </w:t>
      </w:r>
      <w:r>
        <w:rPr>
          <w:spacing w:val="-10"/>
          <w:sz w:val="18"/>
          <w:vertAlign w:val="baseline"/>
        </w:rPr>
        <w:t>,</w:t>
      </w:r>
    </w:p>
    <w:p>
      <w:pPr>
        <w:spacing w:line="203" w:lineRule="exact" w:before="0"/>
        <w:ind w:left="105" w:right="0" w:firstLine="0"/>
        <w:jc w:val="left"/>
        <w:rPr>
          <w:i/>
          <w:sz w:val="18"/>
        </w:rPr>
      </w:pPr>
      <w:r>
        <w:rPr>
          <w:i/>
          <w:spacing w:val="9"/>
          <w:sz w:val="18"/>
        </w:rPr>
        <w:t>Mentana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ou</w:t>
      </w:r>
      <w:r>
        <w:rPr>
          <w:i/>
          <w:spacing w:val="39"/>
          <w:sz w:val="18"/>
        </w:rPr>
        <w:t> </w:t>
      </w:r>
      <w:r>
        <w:rPr>
          <w:i/>
          <w:spacing w:val="9"/>
          <w:sz w:val="18"/>
        </w:rPr>
        <w:t>comment</w:t>
      </w:r>
      <w:r>
        <w:rPr>
          <w:i/>
          <w:spacing w:val="38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presse</w:t>
      </w:r>
      <w:r>
        <w:rPr>
          <w:i/>
          <w:spacing w:val="38"/>
          <w:sz w:val="18"/>
        </w:rPr>
        <w:t> </w:t>
      </w:r>
      <w:r>
        <w:rPr>
          <w:i/>
          <w:spacing w:val="9"/>
          <w:sz w:val="18"/>
        </w:rPr>
        <w:t>française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fit</w:t>
      </w:r>
      <w:r>
        <w:rPr>
          <w:i/>
          <w:spacing w:val="38"/>
          <w:sz w:val="18"/>
        </w:rPr>
        <w:t> </w:t>
      </w:r>
      <w:r>
        <w:rPr>
          <w:i/>
          <w:sz w:val="18"/>
        </w:rPr>
        <w:t>d’une</w:t>
      </w:r>
      <w:r>
        <w:rPr>
          <w:i/>
          <w:spacing w:val="39"/>
          <w:sz w:val="18"/>
        </w:rPr>
        <w:t> </w:t>
      </w:r>
      <w:r>
        <w:rPr>
          <w:i/>
          <w:spacing w:val="9"/>
          <w:sz w:val="18"/>
        </w:rPr>
        <w:t>bataille</w:t>
      </w:r>
      <w:r>
        <w:rPr>
          <w:i/>
          <w:spacing w:val="38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39"/>
          <w:sz w:val="18"/>
        </w:rPr>
        <w:t> </w:t>
      </w:r>
      <w:r>
        <w:rPr>
          <w:i/>
          <w:spacing w:val="7"/>
          <w:sz w:val="18"/>
        </w:rPr>
        <w:t>événement.</w:t>
      </w:r>
    </w:p>
    <w:p>
      <w:pPr>
        <w:spacing w:line="232" w:lineRule="auto" w:before="198"/>
        <w:ind w:left="105" w:right="0" w:firstLine="0"/>
        <w:jc w:val="left"/>
        <w:rPr>
          <w:i/>
          <w:sz w:val="18"/>
        </w:rPr>
      </w:pPr>
      <w:r>
        <w:rPr>
          <w:b/>
          <w:color w:val="CF2027"/>
          <w:spacing w:val="9"/>
          <w:sz w:val="18"/>
        </w:rPr>
        <w:t>15h25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pacing w:val="9"/>
          <w:sz w:val="18"/>
        </w:rPr>
        <w:t>Bruno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Dumons</w:t>
      </w:r>
      <w:r>
        <w:rPr>
          <w:spacing w:val="40"/>
          <w:sz w:val="18"/>
        </w:rPr>
        <w:t> </w:t>
      </w:r>
      <w:r>
        <w:rPr>
          <w:sz w:val="16"/>
        </w:rPr>
        <w:t>(CNRS</w:t>
      </w:r>
      <w:r>
        <w:rPr>
          <w:spacing w:val="40"/>
          <w:sz w:val="16"/>
        </w:rPr>
        <w:t> </w:t>
      </w:r>
      <w:r>
        <w:rPr>
          <w:sz w:val="16"/>
        </w:rPr>
        <w:t>UMR</w:t>
      </w:r>
      <w:r>
        <w:rPr>
          <w:spacing w:val="40"/>
          <w:sz w:val="16"/>
        </w:rPr>
        <w:t> </w:t>
      </w:r>
      <w:r>
        <w:rPr>
          <w:sz w:val="16"/>
        </w:rPr>
        <w:t>5190</w:t>
      </w:r>
      <w:r>
        <w:rPr>
          <w:spacing w:val="40"/>
          <w:sz w:val="16"/>
        </w:rPr>
        <w:t> </w:t>
      </w:r>
      <w:r>
        <w:rPr>
          <w:sz w:val="16"/>
        </w:rPr>
        <w:t>LARHRA)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i/>
          <w:spacing w:val="9"/>
          <w:sz w:val="18"/>
        </w:rPr>
        <w:t>Combattre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à</w:t>
      </w:r>
      <w:r>
        <w:rPr>
          <w:i/>
          <w:spacing w:val="40"/>
          <w:sz w:val="18"/>
        </w:rPr>
        <w:t> </w:t>
      </w:r>
      <w:r>
        <w:rPr>
          <w:i/>
          <w:spacing w:val="10"/>
          <w:sz w:val="18"/>
        </w:rPr>
        <w:t>Mentana.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40"/>
          <w:sz w:val="18"/>
        </w:rPr>
        <w:t> </w:t>
      </w:r>
      <w:r>
        <w:rPr>
          <w:i/>
          <w:spacing w:val="10"/>
          <w:sz w:val="18"/>
        </w:rPr>
        <w:t>fabrique</w:t>
      </w:r>
      <w:r>
        <w:rPr>
          <w:i/>
          <w:spacing w:val="40"/>
          <w:sz w:val="18"/>
        </w:rPr>
        <w:t> </w:t>
      </w:r>
      <w:r>
        <w:rPr>
          <w:i/>
          <w:spacing w:val="12"/>
          <w:sz w:val="18"/>
        </w:rPr>
        <w:t>de </w:t>
      </w:r>
      <w:r>
        <w:rPr>
          <w:i/>
          <w:sz w:val="18"/>
        </w:rPr>
        <w:t>héros </w:t>
      </w:r>
      <w:r>
        <w:rPr>
          <w:i/>
          <w:spacing w:val="11"/>
          <w:sz w:val="18"/>
        </w:rPr>
        <w:t>catholiques.</w:t>
      </w:r>
    </w:p>
    <w:p>
      <w:pPr>
        <w:spacing w:before="194"/>
        <w:ind w:left="106" w:right="0" w:firstLine="0"/>
        <w:jc w:val="left"/>
        <w:rPr>
          <w:sz w:val="18"/>
        </w:rPr>
      </w:pPr>
      <w:r>
        <w:rPr>
          <w:b/>
          <w:color w:val="CF2027"/>
          <w:sz w:val="18"/>
        </w:rPr>
        <w:t>15h50</w:t>
      </w:r>
      <w:r>
        <w:rPr>
          <w:b/>
          <w:color w:val="CF2027"/>
          <w:spacing w:val="22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30"/>
          <w:sz w:val="18"/>
        </w:rPr>
        <w:t> </w:t>
      </w:r>
      <w:r>
        <w:rPr>
          <w:spacing w:val="10"/>
          <w:sz w:val="18"/>
        </w:rPr>
        <w:t>Discussion/</w:t>
      </w:r>
      <w:r>
        <w:rPr>
          <w:spacing w:val="31"/>
          <w:sz w:val="18"/>
        </w:rPr>
        <w:t> </w:t>
      </w:r>
      <w:r>
        <w:rPr>
          <w:spacing w:val="9"/>
          <w:sz w:val="18"/>
        </w:rPr>
        <w:t>Pause</w:t>
      </w:r>
    </w:p>
    <w:p>
      <w:pPr>
        <w:spacing w:line="232" w:lineRule="auto" w:before="198"/>
        <w:ind w:left="105" w:right="0" w:firstLine="0"/>
        <w:jc w:val="left"/>
        <w:rPr>
          <w:i/>
          <w:sz w:val="18"/>
        </w:rPr>
      </w:pPr>
      <w:r>
        <w:rPr>
          <w:b/>
          <w:color w:val="CF2027"/>
          <w:spacing w:val="10"/>
          <w:sz w:val="18"/>
        </w:rPr>
        <w:t>16h20</w:t>
      </w:r>
      <w:r>
        <w:rPr>
          <w:b/>
          <w:color w:val="CF2027"/>
          <w:spacing w:val="36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pacing w:val="13"/>
          <w:sz w:val="18"/>
        </w:rPr>
        <w:t>Pierre-</w:t>
      </w:r>
      <w:r>
        <w:rPr>
          <w:spacing w:val="10"/>
          <w:sz w:val="18"/>
        </w:rPr>
        <w:t>Marie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Delpu</w:t>
      </w:r>
      <w:r>
        <w:rPr>
          <w:spacing w:val="40"/>
          <w:sz w:val="18"/>
        </w:rPr>
        <w:t> </w:t>
      </w:r>
      <w:r>
        <w:rPr>
          <w:spacing w:val="11"/>
          <w:sz w:val="16"/>
        </w:rPr>
        <w:t>(Aix-</w:t>
      </w:r>
      <w:r>
        <w:rPr>
          <w:spacing w:val="9"/>
          <w:sz w:val="16"/>
        </w:rPr>
        <w:t>Marseille</w:t>
      </w:r>
      <w:r>
        <w:rPr>
          <w:spacing w:val="40"/>
          <w:sz w:val="16"/>
        </w:rPr>
        <w:t> </w:t>
      </w:r>
      <w:r>
        <w:rPr>
          <w:spacing w:val="10"/>
          <w:sz w:val="16"/>
        </w:rPr>
        <w:t>Université,</w:t>
      </w:r>
      <w:r>
        <w:rPr>
          <w:spacing w:val="40"/>
          <w:sz w:val="16"/>
        </w:rPr>
        <w:t> </w:t>
      </w:r>
      <w:r>
        <w:rPr>
          <w:spacing w:val="9"/>
          <w:sz w:val="16"/>
        </w:rPr>
        <w:t>Centre</w:t>
      </w:r>
      <w:r>
        <w:rPr>
          <w:spacing w:val="40"/>
          <w:sz w:val="16"/>
        </w:rPr>
        <w:t> </w:t>
      </w:r>
      <w:r>
        <w:rPr>
          <w:spacing w:val="9"/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36"/>
          <w:sz w:val="16"/>
          <w:vertAlign w:val="baseline"/>
        </w:rPr>
        <w:t> </w:t>
      </w:r>
      <w:r>
        <w:rPr>
          <w:spacing w:val="9"/>
          <w:sz w:val="16"/>
          <w:vertAlign w:val="baseline"/>
        </w:rPr>
        <w:t>siècle)</w:t>
      </w:r>
      <w:r>
        <w:rPr>
          <w:spacing w:val="9"/>
          <w:sz w:val="18"/>
          <w:vertAlign w:val="baseline"/>
        </w:rPr>
        <w:t>,</w:t>
      </w:r>
      <w:r>
        <w:rPr>
          <w:spacing w:val="40"/>
          <w:sz w:val="18"/>
          <w:vertAlign w:val="baseline"/>
        </w:rPr>
        <w:t> </w:t>
      </w:r>
      <w:r>
        <w:rPr>
          <w:i/>
          <w:spacing w:val="10"/>
          <w:sz w:val="18"/>
          <w:vertAlign w:val="baseline"/>
        </w:rPr>
        <w:t>Deuil </w:t>
      </w:r>
      <w:r>
        <w:rPr>
          <w:i/>
          <w:spacing w:val="9"/>
          <w:sz w:val="18"/>
          <w:vertAlign w:val="baseline"/>
        </w:rPr>
        <w:t>collectif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z w:val="18"/>
          <w:vertAlign w:val="baseline"/>
        </w:rPr>
        <w:t>et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pacing w:val="10"/>
          <w:sz w:val="18"/>
          <w:vertAlign w:val="baseline"/>
        </w:rPr>
        <w:t>mobilisation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pacing w:val="9"/>
          <w:sz w:val="18"/>
          <w:vertAlign w:val="baseline"/>
        </w:rPr>
        <w:t>nationale.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z w:val="18"/>
          <w:vertAlign w:val="baseline"/>
        </w:rPr>
        <w:t>La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pacing w:val="9"/>
          <w:sz w:val="18"/>
          <w:vertAlign w:val="baseline"/>
        </w:rPr>
        <w:t>fabrique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z w:val="18"/>
          <w:vertAlign w:val="baseline"/>
        </w:rPr>
        <w:t>des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pacing w:val="9"/>
          <w:sz w:val="18"/>
          <w:vertAlign w:val="baseline"/>
        </w:rPr>
        <w:t>martyrs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pacing w:val="9"/>
          <w:sz w:val="18"/>
          <w:vertAlign w:val="baseline"/>
        </w:rPr>
        <w:t>Mentana</w:t>
      </w:r>
      <w:r>
        <w:rPr>
          <w:i/>
          <w:spacing w:val="11"/>
          <w:sz w:val="18"/>
          <w:vertAlign w:val="baseline"/>
        </w:rPr>
        <w:t> (1867-</w:t>
      </w:r>
      <w:r>
        <w:rPr>
          <w:i/>
          <w:spacing w:val="9"/>
          <w:sz w:val="18"/>
          <w:vertAlign w:val="baseline"/>
        </w:rPr>
        <w:t>1900).</w:t>
      </w:r>
    </w:p>
    <w:p>
      <w:pPr>
        <w:spacing w:line="232" w:lineRule="auto" w:before="198"/>
        <w:ind w:left="69" w:right="12" w:firstLine="0"/>
        <w:jc w:val="center"/>
        <w:rPr>
          <w:sz w:val="18"/>
        </w:rPr>
      </w:pPr>
      <w:r>
        <w:rPr>
          <w:b/>
          <w:color w:val="CF2027"/>
          <w:sz w:val="18"/>
        </w:rPr>
        <w:t>16h45</w:t>
      </w:r>
      <w:r>
        <w:rPr>
          <w:b/>
          <w:color w:val="CF2027"/>
          <w:spacing w:val="36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z w:val="18"/>
        </w:rPr>
        <w:t>Michele</w:t>
      </w:r>
      <w:r>
        <w:rPr>
          <w:spacing w:val="40"/>
          <w:sz w:val="18"/>
        </w:rPr>
        <w:t> </w:t>
      </w:r>
      <w:r>
        <w:rPr>
          <w:sz w:val="18"/>
        </w:rPr>
        <w:t>Cattane</w:t>
      </w:r>
      <w:r>
        <w:rPr>
          <w:spacing w:val="40"/>
          <w:sz w:val="18"/>
        </w:rPr>
        <w:t> </w:t>
      </w:r>
      <w:r>
        <w:rPr>
          <w:sz w:val="16"/>
        </w:rPr>
        <w:t>(Università</w:t>
      </w:r>
      <w:r>
        <w:rPr>
          <w:spacing w:val="40"/>
          <w:sz w:val="16"/>
        </w:rPr>
        <w:t> </w:t>
      </w:r>
      <w:r>
        <w:rPr>
          <w:sz w:val="16"/>
        </w:rPr>
        <w:t>degli</w:t>
      </w:r>
      <w:r>
        <w:rPr>
          <w:spacing w:val="40"/>
          <w:sz w:val="16"/>
        </w:rPr>
        <w:t> </w:t>
      </w:r>
      <w:r>
        <w:rPr>
          <w:sz w:val="16"/>
        </w:rPr>
        <w:t>studi</w:t>
      </w:r>
      <w:r>
        <w:rPr>
          <w:spacing w:val="40"/>
          <w:sz w:val="16"/>
        </w:rPr>
        <w:t> </w:t>
      </w:r>
      <w:r>
        <w:rPr>
          <w:sz w:val="16"/>
        </w:rPr>
        <w:t>di</w:t>
      </w:r>
      <w:r>
        <w:rPr>
          <w:spacing w:val="40"/>
          <w:sz w:val="16"/>
        </w:rPr>
        <w:t> </w:t>
      </w:r>
      <w:r>
        <w:rPr>
          <w:sz w:val="16"/>
        </w:rPr>
        <w:t>Pavia)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i/>
          <w:sz w:val="18"/>
        </w:rPr>
        <w:t>Les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corps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Mentana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: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morts,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blessés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et prisonniers</w:t>
      </w:r>
      <w:r>
        <w:rPr>
          <w:i/>
          <w:spacing w:val="48"/>
          <w:sz w:val="18"/>
        </w:rPr>
        <w:t> </w:t>
      </w:r>
      <w:r>
        <w:rPr>
          <w:i/>
          <w:sz w:val="18"/>
        </w:rPr>
        <w:t>pendant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campagne</w:t>
      </w:r>
      <w:r>
        <w:rPr>
          <w:i/>
          <w:spacing w:val="50"/>
          <w:sz w:val="18"/>
        </w:rPr>
        <w:t> </w:t>
      </w:r>
      <w:r>
        <w:rPr>
          <w:i/>
          <w:sz w:val="18"/>
        </w:rPr>
        <w:t>garibaldienne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1867,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entre</w:t>
      </w:r>
      <w:r>
        <w:rPr>
          <w:i/>
          <w:spacing w:val="50"/>
          <w:sz w:val="18"/>
        </w:rPr>
        <w:t> </w:t>
      </w:r>
      <w:r>
        <w:rPr>
          <w:i/>
          <w:sz w:val="18"/>
        </w:rPr>
        <w:t>réalité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historique</w:t>
      </w:r>
      <w:r>
        <w:rPr>
          <w:i/>
          <w:spacing w:val="51"/>
          <w:sz w:val="18"/>
        </w:rPr>
        <w:t> </w:t>
      </w:r>
      <w:r>
        <w:rPr>
          <w:i/>
          <w:sz w:val="18"/>
        </w:rPr>
        <w:t>et</w:t>
      </w:r>
      <w:r>
        <w:rPr>
          <w:i/>
          <w:spacing w:val="51"/>
          <w:sz w:val="18"/>
        </w:rPr>
        <w:t> </w:t>
      </w:r>
      <w:r>
        <w:rPr>
          <w:i/>
          <w:spacing w:val="-2"/>
          <w:sz w:val="18"/>
        </w:rPr>
        <w:t>propagande</w:t>
      </w:r>
      <w:r>
        <w:rPr>
          <w:spacing w:val="-2"/>
          <w:sz w:val="18"/>
        </w:rPr>
        <w:t>.</w:t>
      </w:r>
    </w:p>
    <w:p>
      <w:pPr>
        <w:spacing w:line="232" w:lineRule="auto" w:before="199"/>
        <w:ind w:left="105" w:right="0" w:firstLine="0"/>
        <w:jc w:val="left"/>
        <w:rPr>
          <w:i/>
          <w:sz w:val="18"/>
        </w:rPr>
      </w:pPr>
      <w:r>
        <w:rPr>
          <w:b/>
          <w:color w:val="CF2027"/>
          <w:sz w:val="18"/>
        </w:rPr>
        <w:t>17h10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z w:val="18"/>
        </w:rPr>
        <w:t>Laura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Fournier-Finocchiaro</w:t>
      </w:r>
      <w:r>
        <w:rPr>
          <w:spacing w:val="40"/>
          <w:sz w:val="18"/>
        </w:rPr>
        <w:t> </w:t>
      </w:r>
      <w:r>
        <w:rPr>
          <w:spacing w:val="9"/>
          <w:sz w:val="16"/>
        </w:rPr>
        <w:t>(Université</w:t>
      </w:r>
      <w:r>
        <w:rPr>
          <w:spacing w:val="40"/>
          <w:sz w:val="16"/>
        </w:rPr>
        <w:t> </w:t>
      </w:r>
      <w:r>
        <w:rPr>
          <w:sz w:val="16"/>
        </w:rPr>
        <w:t>Paris</w:t>
      </w:r>
      <w:r>
        <w:rPr>
          <w:spacing w:val="40"/>
          <w:sz w:val="16"/>
        </w:rPr>
        <w:t> </w:t>
      </w:r>
      <w:r>
        <w:rPr>
          <w:sz w:val="16"/>
        </w:rPr>
        <w:t>8</w:t>
      </w:r>
      <w:r>
        <w:rPr>
          <w:spacing w:val="40"/>
          <w:sz w:val="16"/>
        </w:rPr>
        <w:t> </w:t>
      </w:r>
      <w:r>
        <w:rPr>
          <w:sz w:val="16"/>
        </w:rPr>
        <w:t>Vincennes-</w:t>
      </w:r>
      <w:r>
        <w:rPr>
          <w:spacing w:val="10"/>
          <w:sz w:val="16"/>
        </w:rPr>
        <w:t>Saint-</w:t>
      </w:r>
      <w:r>
        <w:rPr>
          <w:sz w:val="16"/>
        </w:rPr>
        <w:t>Denis,</w:t>
      </w:r>
      <w:r>
        <w:rPr>
          <w:spacing w:val="40"/>
          <w:sz w:val="16"/>
        </w:rPr>
        <w:t> </w:t>
      </w:r>
      <w:r>
        <w:rPr>
          <w:sz w:val="16"/>
        </w:rPr>
        <w:t>LER)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i/>
          <w:spacing w:val="11"/>
          <w:sz w:val="18"/>
        </w:rPr>
        <w:t>Mentana,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enjeu </w:t>
      </w:r>
      <w:r>
        <w:rPr>
          <w:i/>
          <w:spacing w:val="9"/>
          <w:sz w:val="18"/>
        </w:rPr>
        <w:t>poétique </w:t>
      </w:r>
      <w:r>
        <w:rPr>
          <w:i/>
          <w:sz w:val="18"/>
        </w:rPr>
        <w:t>européen.</w:t>
      </w:r>
    </w:p>
    <w:p>
      <w:pPr>
        <w:spacing w:before="193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228600</wp:posOffset>
                </wp:positionH>
                <wp:positionV relativeFrom="paragraph">
                  <wp:posOffset>488080</wp:posOffset>
                </wp:positionV>
                <wp:extent cx="4863465" cy="255651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863465" cy="2556510"/>
                          <a:chExt cx="4863465" cy="255651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388" cy="2453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7899"/>
                            <a:ext cx="4863388" cy="108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38.431515pt;width:382.95pt;height:201.3pt;mso-position-horizontal-relative:page;mso-position-vertical-relative:paragraph;z-index:15729664" id="docshapegroup7" coordorigin="360,769" coordsize="7659,4026">
                <v:shape style="position:absolute;left:360;top:768;width:7659;height:3865" type="#_x0000_t75" id="docshape8" stroked="false">
                  <v:imagedata r:id="rId10" o:title=""/>
                </v:shape>
                <v:shape style="position:absolute;left:360;top:4623;width:7659;height:171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CF2027"/>
          <w:sz w:val="18"/>
        </w:rPr>
        <w:t>17h35</w:t>
      </w:r>
      <w:r>
        <w:rPr>
          <w:b/>
          <w:color w:val="CF2027"/>
          <w:spacing w:val="27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34"/>
          <w:sz w:val="18"/>
        </w:rPr>
        <w:t> </w:t>
      </w:r>
      <w:r>
        <w:rPr>
          <w:spacing w:val="7"/>
          <w:sz w:val="18"/>
        </w:rPr>
        <w:t>Discussion</w:t>
      </w:r>
    </w:p>
    <w:p>
      <w:pPr>
        <w:pStyle w:val="Heading1"/>
        <w:ind w:right="13"/>
      </w:pPr>
      <w:r>
        <w:rPr>
          <w:b w:val="0"/>
        </w:rPr>
        <w:br w:type="column"/>
      </w:r>
      <w:r>
        <w:rPr>
          <w:color w:val="CF2027"/>
          <w:spacing w:val="10"/>
        </w:rPr>
        <w:t>VENDREDI</w:t>
      </w:r>
      <w:r>
        <w:rPr>
          <w:color w:val="CF2027"/>
          <w:spacing w:val="-2"/>
        </w:rPr>
        <w:t> </w:t>
      </w:r>
      <w:r>
        <w:rPr>
          <w:color w:val="CF2027"/>
        </w:rPr>
        <w:t>10</w:t>
      </w:r>
      <w:r>
        <w:rPr>
          <w:color w:val="CF2027"/>
          <w:spacing w:val="-1"/>
        </w:rPr>
        <w:t> </w:t>
      </w:r>
      <w:r>
        <w:rPr>
          <w:color w:val="CF2027"/>
          <w:spacing w:val="10"/>
        </w:rPr>
        <w:t>NOVEMBRE</w:t>
      </w:r>
      <w:r>
        <w:rPr>
          <w:color w:val="CF2027"/>
          <w:spacing w:val="-2"/>
        </w:rPr>
        <w:t> </w:t>
      </w:r>
      <w:r>
        <w:rPr>
          <w:color w:val="CF2027"/>
          <w:spacing w:val="6"/>
        </w:rPr>
        <w:t>2017</w:t>
      </w:r>
    </w:p>
    <w:p>
      <w:pPr>
        <w:pStyle w:val="Heading3"/>
        <w:spacing w:before="272"/>
      </w:pPr>
      <w:r>
        <w:rPr>
          <w:color w:val="CF2027"/>
        </w:rPr>
        <w:t>RÉVOLUTION</w:t>
      </w:r>
      <w:r>
        <w:rPr>
          <w:color w:val="CF2027"/>
          <w:spacing w:val="34"/>
        </w:rPr>
        <w:t> </w:t>
      </w:r>
      <w:r>
        <w:rPr>
          <w:color w:val="CF2027"/>
        </w:rPr>
        <w:t>MANQUÉE</w:t>
      </w:r>
      <w:r>
        <w:rPr>
          <w:color w:val="CF2027"/>
          <w:spacing w:val="35"/>
        </w:rPr>
        <w:t> </w:t>
      </w:r>
      <w:r>
        <w:rPr>
          <w:color w:val="CF2027"/>
        </w:rPr>
        <w:t>OU</w:t>
      </w:r>
      <w:r>
        <w:rPr>
          <w:color w:val="CF2027"/>
          <w:spacing w:val="35"/>
        </w:rPr>
        <w:t> </w:t>
      </w:r>
      <w:r>
        <w:rPr>
          <w:color w:val="CF2027"/>
        </w:rPr>
        <w:t>EXPÉDITION</w:t>
      </w:r>
      <w:r>
        <w:rPr>
          <w:color w:val="CF2027"/>
          <w:spacing w:val="35"/>
        </w:rPr>
        <w:t> </w:t>
      </w:r>
      <w:r>
        <w:rPr>
          <w:color w:val="CF2027"/>
        </w:rPr>
        <w:t>ITALIENNE</w:t>
      </w:r>
      <w:r>
        <w:rPr>
          <w:color w:val="CF2027"/>
          <w:spacing w:val="35"/>
        </w:rPr>
        <w:t> </w:t>
      </w:r>
      <w:r>
        <w:rPr>
          <w:color w:val="CF2027"/>
          <w:spacing w:val="-10"/>
        </w:rPr>
        <w:t>?</w:t>
      </w:r>
    </w:p>
    <w:p>
      <w:pPr>
        <w:spacing w:line="203" w:lineRule="exact" w:before="0"/>
        <w:ind w:left="2" w:right="15" w:firstLine="0"/>
        <w:jc w:val="center"/>
        <w:rPr>
          <w:b/>
          <w:sz w:val="16"/>
        </w:rPr>
      </w:pPr>
      <w:r>
        <w:rPr>
          <w:b/>
          <w:color w:val="CF2027"/>
          <w:sz w:val="18"/>
        </w:rPr>
        <w:t>Présidence</w:t>
      </w:r>
      <w:r>
        <w:rPr>
          <w:b/>
          <w:color w:val="CF2027"/>
          <w:spacing w:val="5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51"/>
          <w:sz w:val="18"/>
        </w:rPr>
        <w:t> </w:t>
      </w:r>
      <w:r>
        <w:rPr>
          <w:b/>
          <w:color w:val="CF2027"/>
          <w:sz w:val="18"/>
        </w:rPr>
        <w:t>Jean-Yves</w:t>
      </w:r>
      <w:r>
        <w:rPr>
          <w:b/>
          <w:color w:val="CF2027"/>
          <w:spacing w:val="51"/>
          <w:sz w:val="18"/>
        </w:rPr>
        <w:t> </w:t>
      </w:r>
      <w:r>
        <w:rPr>
          <w:b/>
          <w:color w:val="CF2027"/>
          <w:sz w:val="18"/>
        </w:rPr>
        <w:t>Frétigné</w:t>
      </w:r>
      <w:r>
        <w:rPr>
          <w:b/>
          <w:color w:val="CF2027"/>
          <w:spacing w:val="53"/>
          <w:sz w:val="18"/>
        </w:rPr>
        <w:t> </w:t>
      </w:r>
      <w:r>
        <w:rPr>
          <w:b/>
          <w:color w:val="CF2027"/>
          <w:sz w:val="16"/>
        </w:rPr>
        <w:t>(Normandie</w:t>
      </w:r>
      <w:r>
        <w:rPr>
          <w:b/>
          <w:color w:val="CF2027"/>
          <w:spacing w:val="46"/>
          <w:sz w:val="16"/>
        </w:rPr>
        <w:t> </w:t>
      </w:r>
      <w:r>
        <w:rPr>
          <w:b/>
          <w:color w:val="CF2027"/>
          <w:sz w:val="16"/>
        </w:rPr>
        <w:t>Université,</w:t>
      </w:r>
      <w:r>
        <w:rPr>
          <w:b/>
          <w:color w:val="CF2027"/>
          <w:spacing w:val="46"/>
          <w:sz w:val="16"/>
        </w:rPr>
        <w:t> </w:t>
      </w:r>
      <w:r>
        <w:rPr>
          <w:b/>
          <w:color w:val="CF2027"/>
          <w:spacing w:val="-2"/>
          <w:sz w:val="16"/>
        </w:rPr>
        <w:t>GRHIS)</w:t>
      </w:r>
    </w:p>
    <w:p>
      <w:pPr>
        <w:pStyle w:val="BodyText"/>
        <w:spacing w:before="91"/>
        <w:rPr>
          <w:b/>
          <w:sz w:val="18"/>
        </w:rPr>
      </w:pPr>
    </w:p>
    <w:p>
      <w:pPr>
        <w:spacing w:line="232" w:lineRule="auto" w:before="0"/>
        <w:ind w:left="105" w:right="111" w:firstLine="0"/>
        <w:jc w:val="both"/>
        <w:rPr>
          <w:i/>
          <w:sz w:val="18"/>
        </w:rPr>
      </w:pPr>
      <w:r>
        <w:rPr>
          <w:b/>
          <w:color w:val="CF2027"/>
          <w:sz w:val="18"/>
        </w:rPr>
        <w:t>9h00</w:t>
      </w:r>
      <w:r>
        <w:rPr>
          <w:b/>
          <w:color w:val="CF2027"/>
          <w:spacing w:val="37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z w:val="18"/>
        </w:rPr>
        <w:t>Giuseppe</w:t>
      </w:r>
      <w:r>
        <w:rPr>
          <w:spacing w:val="40"/>
          <w:sz w:val="18"/>
        </w:rPr>
        <w:t> </w:t>
      </w:r>
      <w:r>
        <w:rPr>
          <w:sz w:val="18"/>
        </w:rPr>
        <w:t>Monsagrati</w:t>
      </w:r>
      <w:r>
        <w:rPr>
          <w:spacing w:val="40"/>
          <w:sz w:val="18"/>
        </w:rPr>
        <w:t> </w:t>
      </w:r>
      <w:r>
        <w:rPr>
          <w:sz w:val="16"/>
        </w:rPr>
        <w:t>(Università</w:t>
      </w:r>
      <w:r>
        <w:rPr>
          <w:spacing w:val="40"/>
          <w:sz w:val="16"/>
        </w:rPr>
        <w:t> </w:t>
      </w:r>
      <w:r>
        <w:rPr>
          <w:sz w:val="16"/>
        </w:rPr>
        <w:t>Roma</w:t>
      </w:r>
      <w:r>
        <w:rPr>
          <w:spacing w:val="38"/>
          <w:sz w:val="16"/>
        </w:rPr>
        <w:t> </w:t>
      </w:r>
      <w:r>
        <w:rPr>
          <w:sz w:val="16"/>
        </w:rPr>
        <w:t>Tre)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i/>
          <w:sz w:val="18"/>
        </w:rPr>
        <w:t>22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octobre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1867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: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les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nombreuses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explications d’une </w:t>
      </w:r>
      <w:r>
        <w:rPr>
          <w:i/>
          <w:spacing w:val="9"/>
          <w:sz w:val="18"/>
        </w:rPr>
        <w:t>insurrection manquée.</w:t>
      </w:r>
    </w:p>
    <w:p>
      <w:pPr>
        <w:pStyle w:val="BodyText"/>
        <w:spacing w:before="91"/>
        <w:rPr>
          <w:i/>
          <w:sz w:val="18"/>
        </w:rPr>
      </w:pPr>
    </w:p>
    <w:p>
      <w:pPr>
        <w:spacing w:line="232" w:lineRule="auto" w:before="0"/>
        <w:ind w:left="105" w:right="108" w:firstLine="0"/>
        <w:jc w:val="both"/>
        <w:rPr>
          <w:i/>
          <w:sz w:val="18"/>
        </w:rPr>
      </w:pPr>
      <w:r>
        <w:rPr>
          <w:b/>
          <w:color w:val="CF2027"/>
          <w:sz w:val="18"/>
        </w:rPr>
        <w:t>9h25</w:t>
      </w:r>
      <w:r>
        <w:rPr>
          <w:b/>
          <w:color w:val="CF2027"/>
          <w:spacing w:val="38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36"/>
          <w:sz w:val="18"/>
        </w:rPr>
        <w:t> </w:t>
      </w:r>
      <w:r>
        <w:rPr>
          <w:sz w:val="18"/>
        </w:rPr>
        <w:t>Alessandro</w:t>
      </w:r>
      <w:r>
        <w:rPr>
          <w:spacing w:val="40"/>
          <w:sz w:val="18"/>
        </w:rPr>
        <w:t> </w:t>
      </w:r>
      <w:r>
        <w:rPr>
          <w:sz w:val="18"/>
        </w:rPr>
        <w:t>Capone</w:t>
      </w:r>
      <w:r>
        <w:rPr>
          <w:spacing w:val="40"/>
          <w:sz w:val="18"/>
        </w:rPr>
        <w:t> </w:t>
      </w:r>
      <w:r>
        <w:rPr>
          <w:sz w:val="16"/>
        </w:rPr>
        <w:t>(Sciences-po</w:t>
      </w:r>
      <w:r>
        <w:rPr>
          <w:spacing w:val="40"/>
          <w:sz w:val="16"/>
        </w:rPr>
        <w:t> </w:t>
      </w:r>
      <w:r>
        <w:rPr>
          <w:sz w:val="16"/>
        </w:rPr>
        <w:t>Paris)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i/>
          <w:sz w:val="18"/>
        </w:rPr>
        <w:t>Soldats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France,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soldats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du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pape.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L’expérience de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40"/>
          <w:sz w:val="18"/>
        </w:rPr>
        <w:t> </w:t>
      </w:r>
      <w:r>
        <w:rPr>
          <w:i/>
          <w:spacing w:val="9"/>
          <w:sz w:val="18"/>
        </w:rPr>
        <w:t>Légion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romaine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entre</w:t>
      </w:r>
      <w:r>
        <w:rPr>
          <w:i/>
          <w:spacing w:val="40"/>
          <w:sz w:val="18"/>
        </w:rPr>
        <w:t> </w:t>
      </w:r>
      <w:r>
        <w:rPr>
          <w:i/>
          <w:spacing w:val="9"/>
          <w:sz w:val="18"/>
        </w:rPr>
        <w:t>mythes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et</w:t>
      </w:r>
      <w:r>
        <w:rPr>
          <w:i/>
          <w:spacing w:val="40"/>
          <w:sz w:val="18"/>
        </w:rPr>
        <w:t> </w:t>
      </w:r>
      <w:r>
        <w:rPr>
          <w:i/>
          <w:spacing w:val="9"/>
          <w:sz w:val="18"/>
        </w:rPr>
        <w:t>réalités,</w:t>
      </w:r>
      <w:r>
        <w:rPr>
          <w:i/>
          <w:spacing w:val="40"/>
          <w:sz w:val="18"/>
        </w:rPr>
        <w:t> </w:t>
      </w:r>
      <w:r>
        <w:rPr>
          <w:i/>
          <w:spacing w:val="11"/>
          <w:sz w:val="18"/>
        </w:rPr>
        <w:t>1866-</w:t>
      </w:r>
      <w:r>
        <w:rPr>
          <w:i/>
          <w:sz w:val="18"/>
        </w:rPr>
        <w:t>1870.</w:t>
      </w:r>
    </w:p>
    <w:p>
      <w:pPr>
        <w:pStyle w:val="BodyText"/>
        <w:spacing w:before="87"/>
        <w:rPr>
          <w:i/>
          <w:sz w:val="18"/>
        </w:rPr>
      </w:pPr>
    </w:p>
    <w:p>
      <w:pPr>
        <w:spacing w:before="0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9h50</w:t>
      </w:r>
      <w:r>
        <w:rPr>
          <w:b/>
          <w:color w:val="CF2027"/>
          <w:spacing w:val="15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16"/>
          <w:sz w:val="18"/>
        </w:rPr>
        <w:t> </w:t>
      </w:r>
      <w:r>
        <w:rPr>
          <w:spacing w:val="10"/>
          <w:sz w:val="18"/>
        </w:rPr>
        <w:t>Discussion/</w:t>
      </w:r>
      <w:r>
        <w:rPr>
          <w:spacing w:val="25"/>
          <w:sz w:val="18"/>
        </w:rPr>
        <w:t> </w:t>
      </w:r>
      <w:r>
        <w:rPr>
          <w:spacing w:val="9"/>
          <w:sz w:val="18"/>
        </w:rPr>
        <w:t>Pause</w:t>
      </w:r>
    </w:p>
    <w:p>
      <w:pPr>
        <w:pStyle w:val="BodyText"/>
        <w:spacing w:before="91"/>
        <w:rPr>
          <w:sz w:val="18"/>
        </w:rPr>
      </w:pPr>
    </w:p>
    <w:p>
      <w:pPr>
        <w:spacing w:line="232" w:lineRule="auto" w:before="0"/>
        <w:ind w:left="105" w:right="117" w:firstLine="0"/>
        <w:jc w:val="both"/>
        <w:rPr>
          <w:i/>
          <w:sz w:val="18"/>
        </w:rPr>
      </w:pPr>
      <w:r>
        <w:rPr>
          <w:b/>
          <w:color w:val="CF2027"/>
          <w:spacing w:val="9"/>
          <w:sz w:val="18"/>
        </w:rPr>
        <w:t>10h30</w:t>
      </w:r>
      <w:r>
        <w:rPr>
          <w:b/>
          <w:color w:val="CF2027"/>
          <w:spacing w:val="9"/>
          <w:sz w:val="18"/>
        </w:rPr>
        <w:t> </w:t>
      </w:r>
      <w:r>
        <w:rPr>
          <w:b/>
          <w:color w:val="CF2027"/>
          <w:sz w:val="18"/>
        </w:rPr>
        <w:t>: </w:t>
      </w:r>
      <w:r>
        <w:rPr>
          <w:spacing w:val="10"/>
          <w:sz w:val="18"/>
        </w:rPr>
        <w:t>Fulvio</w:t>
      </w:r>
      <w:r>
        <w:rPr>
          <w:spacing w:val="10"/>
          <w:sz w:val="18"/>
        </w:rPr>
        <w:t> Conti</w:t>
      </w:r>
      <w:r>
        <w:rPr>
          <w:spacing w:val="10"/>
          <w:sz w:val="18"/>
        </w:rPr>
        <w:t> </w:t>
      </w:r>
      <w:r>
        <w:rPr>
          <w:spacing w:val="10"/>
          <w:sz w:val="16"/>
        </w:rPr>
        <w:t>(Università</w:t>
      </w:r>
      <w:r>
        <w:rPr>
          <w:spacing w:val="10"/>
          <w:sz w:val="16"/>
        </w:rPr>
        <w:t> </w:t>
      </w:r>
      <w:r>
        <w:rPr>
          <w:sz w:val="16"/>
        </w:rPr>
        <w:t>degli studi di </w:t>
      </w:r>
      <w:r>
        <w:rPr>
          <w:spacing w:val="9"/>
          <w:sz w:val="16"/>
        </w:rPr>
        <w:t>Firenze)</w:t>
      </w:r>
      <w:r>
        <w:rPr>
          <w:spacing w:val="9"/>
          <w:sz w:val="18"/>
        </w:rPr>
        <w:t>,</w:t>
      </w:r>
      <w:r>
        <w:rPr>
          <w:spacing w:val="9"/>
          <w:sz w:val="18"/>
        </w:rPr>
        <w:t> </w:t>
      </w:r>
      <w:r>
        <w:rPr>
          <w:i/>
          <w:spacing w:val="10"/>
          <w:sz w:val="18"/>
        </w:rPr>
        <w:t>Aspromonte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et </w:t>
      </w:r>
      <w:r>
        <w:rPr>
          <w:i/>
          <w:spacing w:val="10"/>
          <w:sz w:val="18"/>
        </w:rPr>
        <w:t>Mentana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: </w:t>
      </w:r>
      <w:r>
        <w:rPr>
          <w:i/>
          <w:spacing w:val="10"/>
          <w:sz w:val="18"/>
        </w:rPr>
        <w:t>mémoires conflictuelles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dans </w:t>
      </w:r>
      <w:r>
        <w:rPr>
          <w:i/>
          <w:spacing w:val="9"/>
          <w:sz w:val="18"/>
        </w:rPr>
        <w:t>l’Italie</w:t>
      </w:r>
      <w:r>
        <w:rPr>
          <w:i/>
          <w:spacing w:val="9"/>
          <w:sz w:val="18"/>
        </w:rPr>
        <w:t> libérale.</w:t>
      </w:r>
    </w:p>
    <w:p>
      <w:pPr>
        <w:pStyle w:val="BodyText"/>
        <w:spacing w:before="91"/>
        <w:rPr>
          <w:i/>
          <w:sz w:val="18"/>
        </w:rPr>
      </w:pPr>
    </w:p>
    <w:p>
      <w:pPr>
        <w:spacing w:line="232" w:lineRule="auto" w:before="0"/>
        <w:ind w:left="105" w:right="105" w:firstLine="0"/>
        <w:jc w:val="both"/>
        <w:rPr>
          <w:sz w:val="18"/>
        </w:rPr>
      </w:pPr>
      <w:r>
        <w:rPr>
          <w:b/>
          <w:color w:val="CF2027"/>
          <w:sz w:val="18"/>
        </w:rPr>
        <w:t>10h55 : </w:t>
      </w:r>
      <w:r>
        <w:rPr>
          <w:spacing w:val="9"/>
          <w:sz w:val="18"/>
        </w:rPr>
        <w:t>Christian</w:t>
      </w:r>
      <w:r>
        <w:rPr>
          <w:spacing w:val="9"/>
          <w:sz w:val="18"/>
        </w:rPr>
        <w:t> </w:t>
      </w:r>
      <w:r>
        <w:rPr>
          <w:sz w:val="18"/>
        </w:rPr>
        <w:t>Satto </w:t>
      </w:r>
      <w:r>
        <w:rPr>
          <w:spacing w:val="9"/>
          <w:sz w:val="16"/>
        </w:rPr>
        <w:t>(Università</w:t>
      </w:r>
      <w:r>
        <w:rPr>
          <w:spacing w:val="9"/>
          <w:sz w:val="16"/>
        </w:rPr>
        <w:t> </w:t>
      </w:r>
      <w:r>
        <w:rPr>
          <w:sz w:val="16"/>
        </w:rPr>
        <w:t>degli studi di Firenze)</w:t>
      </w:r>
      <w:r>
        <w:rPr>
          <w:sz w:val="18"/>
        </w:rPr>
        <w:t>, « </w:t>
      </w:r>
      <w:r>
        <w:rPr>
          <w:i/>
          <w:spacing w:val="10"/>
          <w:sz w:val="18"/>
        </w:rPr>
        <w:t>Sérieusement,</w:t>
      </w:r>
      <w:r>
        <w:rPr>
          <w:i/>
          <w:spacing w:val="10"/>
          <w:sz w:val="18"/>
        </w:rPr>
        <w:t> </w:t>
      </w:r>
      <w:r>
        <w:rPr>
          <w:i/>
          <w:spacing w:val="9"/>
          <w:sz w:val="18"/>
        </w:rPr>
        <w:t>comment</w:t>
      </w:r>
      <w:r>
        <w:rPr>
          <w:i/>
          <w:spacing w:val="9"/>
          <w:sz w:val="18"/>
        </w:rPr>
        <w:t> </w:t>
      </w:r>
      <w:r>
        <w:rPr>
          <w:i/>
          <w:spacing w:val="11"/>
          <w:sz w:val="18"/>
        </w:rPr>
        <w:t>peut-</w:t>
      </w:r>
      <w:r>
        <w:rPr>
          <w:i/>
          <w:sz w:val="18"/>
        </w:rPr>
        <w:t>on </w:t>
      </w:r>
      <w:r>
        <w:rPr>
          <w:i/>
          <w:spacing w:val="11"/>
          <w:sz w:val="18"/>
        </w:rPr>
        <w:t>se </w:t>
      </w:r>
      <w:r>
        <w:rPr>
          <w:i/>
          <w:spacing w:val="9"/>
          <w:sz w:val="18"/>
        </w:rPr>
        <w:t>considérer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comme une </w:t>
      </w:r>
      <w:r>
        <w:rPr>
          <w:i/>
          <w:spacing w:val="9"/>
          <w:sz w:val="18"/>
        </w:rPr>
        <w:t>nation </w:t>
      </w:r>
      <w:r>
        <w:rPr>
          <w:i/>
          <w:sz w:val="18"/>
        </w:rPr>
        <w:t>? </w:t>
      </w:r>
      <w:r>
        <w:rPr>
          <w:sz w:val="18"/>
        </w:rPr>
        <w:t>»</w:t>
      </w:r>
    </w:p>
    <w:p>
      <w:pPr>
        <w:pStyle w:val="BodyText"/>
        <w:spacing w:before="87"/>
        <w:rPr>
          <w:sz w:val="18"/>
        </w:rPr>
      </w:pPr>
    </w:p>
    <w:p>
      <w:pPr>
        <w:spacing w:before="0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11h20</w:t>
      </w:r>
      <w:r>
        <w:rPr>
          <w:b/>
          <w:color w:val="CF2027"/>
          <w:spacing w:val="21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29"/>
          <w:sz w:val="18"/>
        </w:rPr>
        <w:t> </w:t>
      </w:r>
      <w:r>
        <w:rPr>
          <w:spacing w:val="7"/>
          <w:sz w:val="18"/>
        </w:rPr>
        <w:t>Discussion</w:t>
      </w:r>
    </w:p>
    <w:p>
      <w:pPr>
        <w:spacing w:before="93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12h00</w:t>
      </w:r>
      <w:r>
        <w:rPr>
          <w:b/>
          <w:color w:val="CF2027"/>
          <w:spacing w:val="21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22"/>
          <w:sz w:val="18"/>
        </w:rPr>
        <w:t> </w:t>
      </w:r>
      <w:r>
        <w:rPr>
          <w:spacing w:val="7"/>
          <w:sz w:val="18"/>
        </w:rPr>
        <w:t>Déjeuner</w:t>
      </w:r>
    </w:p>
    <w:p>
      <w:pPr>
        <w:pStyle w:val="BodyText"/>
        <w:spacing w:before="86"/>
        <w:rPr>
          <w:sz w:val="18"/>
        </w:rPr>
      </w:pPr>
    </w:p>
    <w:p>
      <w:pPr>
        <w:pStyle w:val="Heading3"/>
      </w:pPr>
      <w:r>
        <w:rPr>
          <w:color w:val="CF2027"/>
          <w:spacing w:val="2"/>
          <w:w w:val="90"/>
        </w:rPr>
        <w:t>L’ÉVÉNEMENT</w:t>
      </w:r>
      <w:r>
        <w:rPr>
          <w:color w:val="CF2027"/>
          <w:spacing w:val="13"/>
        </w:rPr>
        <w:t> </w:t>
      </w:r>
      <w:r>
        <w:rPr>
          <w:color w:val="CF2027"/>
          <w:spacing w:val="2"/>
          <w:w w:val="90"/>
        </w:rPr>
        <w:t>DANS</w:t>
      </w:r>
      <w:r>
        <w:rPr>
          <w:color w:val="CF2027"/>
          <w:spacing w:val="14"/>
        </w:rPr>
        <w:t> </w:t>
      </w:r>
      <w:r>
        <w:rPr>
          <w:color w:val="CF2027"/>
          <w:spacing w:val="2"/>
          <w:w w:val="90"/>
        </w:rPr>
        <w:t>LES</w:t>
      </w:r>
      <w:r>
        <w:rPr>
          <w:color w:val="CF2027"/>
          <w:spacing w:val="13"/>
        </w:rPr>
        <w:t> </w:t>
      </w:r>
      <w:r>
        <w:rPr>
          <w:color w:val="CF2027"/>
          <w:spacing w:val="2"/>
          <w:w w:val="90"/>
        </w:rPr>
        <w:t>AFFRONTEMENTS</w:t>
      </w:r>
      <w:r>
        <w:rPr>
          <w:color w:val="CF2027"/>
          <w:spacing w:val="14"/>
        </w:rPr>
        <w:t> </w:t>
      </w:r>
      <w:r>
        <w:rPr>
          <w:color w:val="CF2027"/>
          <w:spacing w:val="2"/>
          <w:w w:val="90"/>
        </w:rPr>
        <w:t>POLITIQUES</w:t>
      </w:r>
      <w:r>
        <w:rPr>
          <w:color w:val="CF2027"/>
          <w:spacing w:val="13"/>
        </w:rPr>
        <w:t> </w:t>
      </w:r>
      <w:r>
        <w:rPr>
          <w:color w:val="CF2027"/>
          <w:spacing w:val="2"/>
          <w:w w:val="90"/>
        </w:rPr>
        <w:t>ITALIENS</w:t>
      </w:r>
      <w:r>
        <w:rPr>
          <w:color w:val="CF2027"/>
          <w:spacing w:val="14"/>
        </w:rPr>
        <w:t> </w:t>
      </w:r>
      <w:r>
        <w:rPr>
          <w:color w:val="CF2027"/>
          <w:spacing w:val="2"/>
          <w:w w:val="90"/>
        </w:rPr>
        <w:t>ET</w:t>
      </w:r>
      <w:r>
        <w:rPr>
          <w:color w:val="CF2027"/>
          <w:spacing w:val="13"/>
        </w:rPr>
        <w:t> </w:t>
      </w:r>
      <w:r>
        <w:rPr>
          <w:color w:val="CF2027"/>
          <w:spacing w:val="-2"/>
          <w:w w:val="90"/>
        </w:rPr>
        <w:t>TRANSNATIONAUX</w:t>
      </w:r>
    </w:p>
    <w:p>
      <w:pPr>
        <w:spacing w:line="203" w:lineRule="exact" w:before="0"/>
        <w:ind w:left="2" w:right="15" w:firstLine="0"/>
        <w:jc w:val="center"/>
        <w:rPr>
          <w:b/>
          <w:sz w:val="18"/>
        </w:rPr>
      </w:pPr>
      <w:r>
        <w:rPr>
          <w:b/>
          <w:color w:val="CF2027"/>
          <w:sz w:val="18"/>
        </w:rPr>
        <w:t>Présidence</w:t>
      </w:r>
      <w:r>
        <w:rPr>
          <w:b/>
          <w:color w:val="CF2027"/>
          <w:spacing w:val="27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28"/>
          <w:sz w:val="18"/>
        </w:rPr>
        <w:t> </w:t>
      </w:r>
      <w:r>
        <w:rPr>
          <w:b/>
          <w:color w:val="CF2027"/>
          <w:sz w:val="18"/>
        </w:rPr>
        <w:t>A</w:t>
      </w:r>
      <w:r>
        <w:rPr>
          <w:b/>
          <w:color w:val="CF2027"/>
          <w:spacing w:val="27"/>
          <w:sz w:val="18"/>
        </w:rPr>
        <w:t> </w:t>
      </w:r>
      <w:r>
        <w:rPr>
          <w:b/>
          <w:color w:val="CF2027"/>
          <w:spacing w:val="-2"/>
          <w:sz w:val="18"/>
        </w:rPr>
        <w:t>déterminer</w:t>
      </w:r>
    </w:p>
    <w:p>
      <w:pPr>
        <w:pStyle w:val="BodyText"/>
        <w:spacing w:before="91"/>
        <w:rPr>
          <w:b/>
          <w:sz w:val="18"/>
        </w:rPr>
      </w:pPr>
    </w:p>
    <w:p>
      <w:pPr>
        <w:spacing w:line="232" w:lineRule="auto" w:before="0"/>
        <w:ind w:left="105" w:right="106" w:firstLine="0"/>
        <w:jc w:val="both"/>
        <w:rPr>
          <w:i/>
          <w:sz w:val="18"/>
        </w:rPr>
      </w:pPr>
      <w:r>
        <w:rPr>
          <w:b/>
          <w:color w:val="CF2027"/>
          <w:sz w:val="18"/>
        </w:rPr>
        <w:t>13h30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74"/>
          <w:sz w:val="18"/>
        </w:rPr>
        <w:t> </w:t>
      </w:r>
      <w:r>
        <w:rPr>
          <w:sz w:val="18"/>
        </w:rPr>
        <w:t>Éric</w:t>
      </w:r>
      <w:r>
        <w:rPr>
          <w:spacing w:val="40"/>
          <w:sz w:val="18"/>
        </w:rPr>
        <w:t> </w:t>
      </w:r>
      <w:r>
        <w:rPr>
          <w:spacing w:val="9"/>
          <w:sz w:val="18"/>
        </w:rPr>
        <w:t>Anceau</w:t>
      </w:r>
      <w:r>
        <w:rPr>
          <w:spacing w:val="75"/>
          <w:sz w:val="18"/>
        </w:rPr>
        <w:t> </w:t>
      </w:r>
      <w:r>
        <w:rPr>
          <w:spacing w:val="9"/>
          <w:sz w:val="16"/>
        </w:rPr>
        <w:t>(Université</w:t>
      </w:r>
      <w:r>
        <w:rPr>
          <w:spacing w:val="40"/>
          <w:sz w:val="16"/>
        </w:rPr>
        <w:t> </w:t>
      </w:r>
      <w:r>
        <w:rPr>
          <w:spacing w:val="10"/>
          <w:sz w:val="16"/>
        </w:rPr>
        <w:t>Paris-</w:t>
      </w:r>
      <w:r>
        <w:rPr>
          <w:sz w:val="16"/>
        </w:rPr>
        <w:t>Sorbonne,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siècle)</w:t>
      </w:r>
      <w:r>
        <w:rPr>
          <w:sz w:val="18"/>
          <w:vertAlign w:val="baseline"/>
        </w:rPr>
        <w:t>,</w:t>
      </w:r>
      <w:r>
        <w:rPr>
          <w:spacing w:val="75"/>
          <w:sz w:val="18"/>
          <w:vertAlign w:val="baseline"/>
        </w:rPr>
        <w:t> </w:t>
      </w:r>
      <w:r>
        <w:rPr>
          <w:i/>
          <w:sz w:val="18"/>
          <w:vertAlign w:val="baseline"/>
        </w:rPr>
        <w:t>Les</w:t>
      </w:r>
      <w:r>
        <w:rPr>
          <w:i/>
          <w:spacing w:val="75"/>
          <w:sz w:val="18"/>
          <w:vertAlign w:val="baseline"/>
        </w:rPr>
        <w:t> </w:t>
      </w:r>
      <w:r>
        <w:rPr>
          <w:i/>
          <w:sz w:val="18"/>
          <w:vertAlign w:val="baseline"/>
        </w:rPr>
        <w:t>échos</w:t>
      </w:r>
      <w:r>
        <w:rPr>
          <w:i/>
          <w:spacing w:val="75"/>
          <w:sz w:val="18"/>
          <w:vertAlign w:val="baseline"/>
        </w:rPr>
        <w:t> </w:t>
      </w:r>
      <w:r>
        <w:rPr>
          <w:i/>
          <w:spacing w:val="11"/>
          <w:sz w:val="18"/>
          <w:vertAlign w:val="baseline"/>
        </w:rPr>
        <w:t>du </w:t>
      </w:r>
      <w:r>
        <w:rPr>
          <w:i/>
          <w:sz w:val="18"/>
          <w:vertAlign w:val="baseline"/>
        </w:rPr>
        <w:t>choc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i/>
          <w:spacing w:val="9"/>
          <w:sz w:val="18"/>
          <w:vertAlign w:val="baseline"/>
        </w:rPr>
        <w:t> Mentana </w:t>
      </w:r>
      <w:r>
        <w:rPr>
          <w:i/>
          <w:sz w:val="18"/>
          <w:vertAlign w:val="baseline"/>
        </w:rPr>
        <w:t>dans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z w:val="18"/>
          <w:vertAlign w:val="baseline"/>
        </w:rPr>
        <w:t>les</w:t>
      </w:r>
      <w:r>
        <w:rPr>
          <w:i/>
          <w:spacing w:val="9"/>
          <w:sz w:val="18"/>
          <w:vertAlign w:val="baseline"/>
        </w:rPr>
        <w:t> Assemblées</w:t>
      </w:r>
      <w:r>
        <w:rPr>
          <w:i/>
          <w:spacing w:val="9"/>
          <w:sz w:val="18"/>
          <w:vertAlign w:val="baseline"/>
        </w:rPr>
        <w:t> </w:t>
      </w:r>
      <w:r>
        <w:rPr>
          <w:i/>
          <w:spacing w:val="11"/>
          <w:sz w:val="18"/>
          <w:vertAlign w:val="baseline"/>
        </w:rPr>
        <w:t>françaises.</w:t>
      </w:r>
    </w:p>
    <w:p>
      <w:pPr>
        <w:pStyle w:val="BodyText"/>
        <w:spacing w:before="91"/>
        <w:rPr>
          <w:i/>
          <w:sz w:val="18"/>
        </w:rPr>
      </w:pPr>
    </w:p>
    <w:p>
      <w:pPr>
        <w:spacing w:line="232" w:lineRule="auto" w:before="0"/>
        <w:ind w:left="105" w:right="103" w:hanging="1"/>
        <w:jc w:val="both"/>
        <w:rPr>
          <w:sz w:val="18"/>
        </w:rPr>
      </w:pPr>
      <w:r>
        <w:rPr>
          <w:b/>
          <w:color w:val="CF2027"/>
          <w:sz w:val="18"/>
        </w:rPr>
        <w:t>13h55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pacing w:val="9"/>
          <w:sz w:val="18"/>
        </w:rPr>
        <w:t>Arthur</w:t>
      </w:r>
      <w:r>
        <w:rPr>
          <w:spacing w:val="40"/>
          <w:sz w:val="18"/>
        </w:rPr>
        <w:t> </w:t>
      </w:r>
      <w:r>
        <w:rPr>
          <w:spacing w:val="9"/>
          <w:sz w:val="18"/>
        </w:rPr>
        <w:t>Hérisson</w:t>
      </w:r>
      <w:r>
        <w:rPr>
          <w:spacing w:val="40"/>
          <w:sz w:val="18"/>
        </w:rPr>
        <w:t> </w:t>
      </w:r>
      <w:r>
        <w:rPr>
          <w:spacing w:val="9"/>
          <w:sz w:val="16"/>
        </w:rPr>
        <w:t>(Université</w:t>
      </w:r>
      <w:r>
        <w:rPr>
          <w:spacing w:val="40"/>
          <w:sz w:val="16"/>
        </w:rPr>
        <w:t> </w:t>
      </w:r>
      <w:r>
        <w:rPr>
          <w:sz w:val="16"/>
        </w:rPr>
        <w:t>Paris</w:t>
      </w:r>
      <w:r>
        <w:rPr>
          <w:spacing w:val="40"/>
          <w:sz w:val="16"/>
        </w:rPr>
        <w:t> </w:t>
      </w:r>
      <w:r>
        <w:rPr>
          <w:sz w:val="16"/>
        </w:rPr>
        <w:t>1</w:t>
      </w:r>
      <w:r>
        <w:rPr>
          <w:spacing w:val="40"/>
          <w:sz w:val="16"/>
        </w:rPr>
        <w:t> </w:t>
      </w:r>
      <w:r>
        <w:rPr>
          <w:spacing w:val="10"/>
          <w:sz w:val="16"/>
        </w:rPr>
        <w:t>Panthéon-</w:t>
      </w:r>
      <w:r>
        <w:rPr>
          <w:sz w:val="16"/>
        </w:rPr>
        <w:t>Sorbonne,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siècle)</w:t>
      </w:r>
      <w:r>
        <w:rPr>
          <w:sz w:val="18"/>
          <w:vertAlign w:val="baseline"/>
        </w:rPr>
        <w:t>, </w:t>
      </w:r>
      <w:r>
        <w:rPr>
          <w:i/>
          <w:spacing w:val="10"/>
          <w:sz w:val="18"/>
          <w:vertAlign w:val="baseline"/>
        </w:rPr>
        <w:t>Denier</w:t>
      </w:r>
      <w:r>
        <w:rPr>
          <w:i/>
          <w:spacing w:val="10"/>
          <w:sz w:val="18"/>
          <w:vertAlign w:val="baseline"/>
        </w:rPr>
        <w:t> </w:t>
      </w:r>
      <w:r>
        <w:rPr>
          <w:i/>
          <w:sz w:val="18"/>
          <w:vertAlign w:val="baseline"/>
        </w:rPr>
        <w:t>de </w:t>
      </w:r>
      <w:r>
        <w:rPr>
          <w:i/>
          <w:spacing w:val="12"/>
          <w:sz w:val="18"/>
          <w:vertAlign w:val="baseline"/>
        </w:rPr>
        <w:t>saint-</w:t>
      </w:r>
      <w:r>
        <w:rPr>
          <w:i/>
          <w:sz w:val="18"/>
          <w:vertAlign w:val="baseline"/>
        </w:rPr>
        <w:t>Pierre et </w:t>
      </w:r>
      <w:r>
        <w:rPr>
          <w:i/>
          <w:spacing w:val="10"/>
          <w:sz w:val="18"/>
          <w:vertAlign w:val="baseline"/>
        </w:rPr>
        <w:t>zouaves</w:t>
      </w:r>
      <w:r>
        <w:rPr>
          <w:i/>
          <w:spacing w:val="10"/>
          <w:sz w:val="18"/>
          <w:vertAlign w:val="baseline"/>
        </w:rPr>
        <w:t> </w:t>
      </w:r>
      <w:r>
        <w:rPr>
          <w:i/>
          <w:spacing w:val="11"/>
          <w:sz w:val="18"/>
          <w:vertAlign w:val="baseline"/>
        </w:rPr>
        <w:t>pontificaux.</w:t>
      </w:r>
      <w:r>
        <w:rPr>
          <w:i/>
          <w:spacing w:val="11"/>
          <w:sz w:val="18"/>
          <w:vertAlign w:val="baseline"/>
        </w:rPr>
        <w:t> </w:t>
      </w:r>
      <w:r>
        <w:rPr>
          <w:i/>
          <w:spacing w:val="10"/>
          <w:sz w:val="18"/>
          <w:vertAlign w:val="baseline"/>
        </w:rPr>
        <w:t>Mentana</w:t>
      </w:r>
      <w:r>
        <w:rPr>
          <w:i/>
          <w:spacing w:val="10"/>
          <w:sz w:val="18"/>
          <w:vertAlign w:val="baseline"/>
        </w:rPr>
        <w:t> </w:t>
      </w:r>
      <w:r>
        <w:rPr>
          <w:i/>
          <w:sz w:val="18"/>
          <w:vertAlign w:val="baseline"/>
        </w:rPr>
        <w:t>et la </w:t>
      </w:r>
      <w:r>
        <w:rPr>
          <w:i/>
          <w:spacing w:val="10"/>
          <w:sz w:val="18"/>
          <w:vertAlign w:val="baseline"/>
        </w:rPr>
        <w:t>remobilisation</w:t>
      </w:r>
      <w:r>
        <w:rPr>
          <w:i/>
          <w:spacing w:val="10"/>
          <w:sz w:val="18"/>
          <w:vertAlign w:val="baseline"/>
        </w:rPr>
        <w:t> </w:t>
      </w:r>
      <w:r>
        <w:rPr>
          <w:i/>
          <w:sz w:val="18"/>
          <w:vertAlign w:val="baseline"/>
        </w:rPr>
        <w:t>de </w:t>
      </w:r>
      <w:r>
        <w:rPr>
          <w:i/>
          <w:spacing w:val="12"/>
          <w:sz w:val="18"/>
          <w:vertAlign w:val="baseline"/>
        </w:rPr>
        <w:t>l’opinion </w:t>
      </w:r>
      <w:r>
        <w:rPr>
          <w:i/>
          <w:spacing w:val="9"/>
          <w:sz w:val="18"/>
          <w:vertAlign w:val="baseline"/>
        </w:rPr>
        <w:t>catholique</w:t>
      </w:r>
      <w:r>
        <w:rPr>
          <w:i/>
          <w:spacing w:val="9"/>
          <w:sz w:val="18"/>
          <w:vertAlign w:val="baseline"/>
        </w:rPr>
        <w:t> </w:t>
      </w:r>
      <w:r>
        <w:rPr>
          <w:i/>
          <w:sz w:val="18"/>
          <w:vertAlign w:val="baseline"/>
        </w:rPr>
        <w:t>en </w:t>
      </w:r>
      <w:r>
        <w:rPr>
          <w:i/>
          <w:spacing w:val="9"/>
          <w:sz w:val="18"/>
          <w:vertAlign w:val="baseline"/>
        </w:rPr>
        <w:t>faveur</w:t>
      </w:r>
      <w:r>
        <w:rPr>
          <w:i/>
          <w:spacing w:val="9"/>
          <w:sz w:val="18"/>
          <w:vertAlign w:val="baseline"/>
        </w:rPr>
        <w:t> </w:t>
      </w:r>
      <w:r>
        <w:rPr>
          <w:i/>
          <w:sz w:val="18"/>
          <w:vertAlign w:val="baseline"/>
        </w:rPr>
        <w:t>du </w:t>
      </w:r>
      <w:r>
        <w:rPr>
          <w:i/>
          <w:spacing w:val="11"/>
          <w:sz w:val="18"/>
          <w:vertAlign w:val="baseline"/>
        </w:rPr>
        <w:t>Saint-</w:t>
      </w:r>
      <w:r>
        <w:rPr>
          <w:i/>
          <w:sz w:val="18"/>
          <w:vertAlign w:val="baseline"/>
        </w:rPr>
        <w:t>Siège</w:t>
      </w:r>
      <w:r>
        <w:rPr>
          <w:sz w:val="18"/>
          <w:vertAlign w:val="baseline"/>
        </w:rPr>
        <w:t>.</w:t>
      </w:r>
    </w:p>
    <w:p>
      <w:pPr>
        <w:pStyle w:val="BodyText"/>
        <w:spacing w:before="91"/>
        <w:rPr>
          <w:sz w:val="18"/>
        </w:rPr>
      </w:pPr>
    </w:p>
    <w:p>
      <w:pPr>
        <w:spacing w:line="232" w:lineRule="auto" w:before="0"/>
        <w:ind w:left="105" w:right="106" w:hanging="1"/>
        <w:jc w:val="both"/>
        <w:rPr>
          <w:sz w:val="18"/>
        </w:rPr>
      </w:pPr>
      <w:r>
        <w:rPr>
          <w:b/>
          <w:color w:val="CF2027"/>
          <w:sz w:val="18"/>
        </w:rPr>
        <w:t>14h20 : </w:t>
      </w:r>
      <w:r>
        <w:rPr>
          <w:sz w:val="18"/>
        </w:rPr>
        <w:t>Sarah Scholl </w:t>
      </w:r>
      <w:r>
        <w:rPr>
          <w:sz w:val="16"/>
        </w:rPr>
        <w:t>(Université de Genève)</w:t>
      </w:r>
      <w:r>
        <w:rPr>
          <w:sz w:val="18"/>
        </w:rPr>
        <w:t>, </w:t>
      </w:r>
      <w:r>
        <w:rPr>
          <w:i/>
          <w:sz w:val="18"/>
        </w:rPr>
        <w:t>« Les ennemis de nos ennemis sont… » L’unification</w:t>
      </w:r>
      <w:r>
        <w:rPr>
          <w:i/>
          <w:spacing w:val="40"/>
          <w:sz w:val="18"/>
        </w:rPr>
        <w:t> </w:t>
      </w:r>
      <w:r>
        <w:rPr>
          <w:i/>
          <w:spacing w:val="9"/>
          <w:sz w:val="18"/>
        </w:rPr>
        <w:t>italienne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et la </w:t>
      </w:r>
      <w:r>
        <w:rPr>
          <w:i/>
          <w:spacing w:val="9"/>
          <w:sz w:val="18"/>
        </w:rPr>
        <w:t>Suisse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du </w:t>
      </w:r>
      <w:r>
        <w:rPr>
          <w:i/>
          <w:spacing w:val="10"/>
          <w:sz w:val="18"/>
        </w:rPr>
        <w:t>Kulturkamp</w:t>
      </w:r>
      <w:r>
        <w:rPr>
          <w:spacing w:val="10"/>
          <w:sz w:val="18"/>
        </w:rPr>
        <w:t>f.</w:t>
      </w:r>
    </w:p>
    <w:p>
      <w:pPr>
        <w:pStyle w:val="BodyText"/>
        <w:spacing w:before="86"/>
        <w:rPr>
          <w:sz w:val="18"/>
        </w:rPr>
      </w:pPr>
    </w:p>
    <w:p>
      <w:pPr>
        <w:spacing w:before="0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14h45</w:t>
      </w:r>
      <w:r>
        <w:rPr>
          <w:b/>
          <w:color w:val="CF2027"/>
          <w:spacing w:val="18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27"/>
          <w:sz w:val="18"/>
        </w:rPr>
        <w:t> </w:t>
      </w:r>
      <w:r>
        <w:rPr>
          <w:spacing w:val="10"/>
          <w:sz w:val="18"/>
        </w:rPr>
        <w:t>Discussion/</w:t>
      </w:r>
      <w:r>
        <w:rPr>
          <w:spacing w:val="28"/>
          <w:sz w:val="18"/>
        </w:rPr>
        <w:t> </w:t>
      </w:r>
      <w:r>
        <w:rPr>
          <w:spacing w:val="9"/>
          <w:sz w:val="18"/>
        </w:rPr>
        <w:t>Pause</w:t>
      </w:r>
    </w:p>
    <w:p>
      <w:pPr>
        <w:pStyle w:val="BodyText"/>
        <w:spacing w:before="186"/>
        <w:rPr>
          <w:sz w:val="18"/>
        </w:rPr>
      </w:pPr>
    </w:p>
    <w:p>
      <w:pPr>
        <w:spacing w:before="0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15h15</w:t>
      </w:r>
      <w:r>
        <w:rPr>
          <w:b/>
          <w:color w:val="CF2027"/>
          <w:spacing w:val="28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38"/>
          <w:sz w:val="18"/>
        </w:rPr>
        <w:t> </w:t>
      </w:r>
      <w:r>
        <w:rPr>
          <w:sz w:val="18"/>
        </w:rPr>
        <w:t>Pete</w:t>
      </w:r>
      <w:r>
        <w:rPr>
          <w:spacing w:val="41"/>
          <w:sz w:val="18"/>
        </w:rPr>
        <w:t> </w:t>
      </w:r>
      <w:r>
        <w:rPr>
          <w:spacing w:val="9"/>
          <w:sz w:val="18"/>
        </w:rPr>
        <w:t>Laszlo</w:t>
      </w:r>
      <w:r>
        <w:rPr>
          <w:spacing w:val="40"/>
          <w:sz w:val="18"/>
        </w:rPr>
        <w:t> </w:t>
      </w:r>
      <w:r>
        <w:rPr>
          <w:spacing w:val="9"/>
          <w:sz w:val="16"/>
        </w:rPr>
        <w:t>(Université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Debrecen)</w:t>
      </w:r>
      <w:r>
        <w:rPr>
          <w:sz w:val="18"/>
        </w:rPr>
        <w:t>,</w:t>
      </w:r>
      <w:r>
        <w:rPr>
          <w:spacing w:val="41"/>
          <w:sz w:val="18"/>
        </w:rPr>
        <w:t> </w:t>
      </w:r>
      <w:r>
        <w:rPr>
          <w:i/>
          <w:sz w:val="18"/>
        </w:rPr>
        <w:t>L’écho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41"/>
          <w:sz w:val="18"/>
        </w:rPr>
        <w:t> </w:t>
      </w:r>
      <w:r>
        <w:rPr>
          <w:i/>
          <w:spacing w:val="9"/>
          <w:sz w:val="18"/>
        </w:rPr>
        <w:t>bataille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1"/>
          <w:sz w:val="18"/>
        </w:rPr>
        <w:t> </w:t>
      </w:r>
      <w:r>
        <w:rPr>
          <w:i/>
          <w:spacing w:val="9"/>
          <w:sz w:val="18"/>
        </w:rPr>
        <w:t>Mentana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41"/>
          <w:sz w:val="18"/>
        </w:rPr>
        <w:t> </w:t>
      </w:r>
      <w:r>
        <w:rPr>
          <w:i/>
          <w:spacing w:val="7"/>
          <w:sz w:val="18"/>
        </w:rPr>
        <w:t>Hongrie</w:t>
      </w:r>
      <w:r>
        <w:rPr>
          <w:spacing w:val="7"/>
          <w:sz w:val="18"/>
        </w:rPr>
        <w:t>.</w:t>
      </w:r>
    </w:p>
    <w:p>
      <w:pPr>
        <w:spacing w:line="204" w:lineRule="exact" w:before="193"/>
        <w:ind w:left="2" w:right="14" w:firstLine="0"/>
        <w:jc w:val="center"/>
        <w:rPr>
          <w:sz w:val="18"/>
        </w:rPr>
      </w:pPr>
      <w:r>
        <w:rPr>
          <w:b/>
          <w:color w:val="CF2027"/>
          <w:sz w:val="18"/>
        </w:rPr>
        <w:t>15h40</w:t>
      </w:r>
      <w:r>
        <w:rPr>
          <w:b/>
          <w:color w:val="CF2027"/>
          <w:spacing w:val="34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6"/>
          <w:sz w:val="18"/>
        </w:rPr>
        <w:t> </w:t>
      </w:r>
      <w:r>
        <w:rPr>
          <w:sz w:val="18"/>
        </w:rPr>
        <w:t>Daria</w:t>
      </w:r>
      <w:r>
        <w:rPr>
          <w:spacing w:val="47"/>
          <w:sz w:val="18"/>
        </w:rPr>
        <w:t> </w:t>
      </w:r>
      <w:r>
        <w:rPr>
          <w:sz w:val="18"/>
        </w:rPr>
        <w:t>Ermolaeva</w:t>
      </w:r>
      <w:r>
        <w:rPr>
          <w:spacing w:val="47"/>
          <w:sz w:val="18"/>
        </w:rPr>
        <w:t> </w:t>
      </w:r>
      <w:r>
        <w:rPr>
          <w:sz w:val="18"/>
        </w:rPr>
        <w:t>Siani</w:t>
      </w:r>
      <w:r>
        <w:rPr>
          <w:spacing w:val="47"/>
          <w:sz w:val="18"/>
        </w:rPr>
        <w:t> </w:t>
      </w:r>
      <w:r>
        <w:rPr>
          <w:sz w:val="16"/>
        </w:rPr>
        <w:t>(Université</w:t>
      </w:r>
      <w:r>
        <w:rPr>
          <w:spacing w:val="42"/>
          <w:sz w:val="16"/>
        </w:rPr>
        <w:t> </w:t>
      </w:r>
      <w:r>
        <w:rPr>
          <w:sz w:val="16"/>
        </w:rPr>
        <w:t>Paris</w:t>
      </w:r>
      <w:r>
        <w:rPr>
          <w:spacing w:val="42"/>
          <w:sz w:val="16"/>
        </w:rPr>
        <w:t> </w:t>
      </w:r>
      <w:r>
        <w:rPr>
          <w:sz w:val="16"/>
        </w:rPr>
        <w:t>1</w:t>
      </w:r>
      <w:r>
        <w:rPr>
          <w:spacing w:val="41"/>
          <w:sz w:val="16"/>
        </w:rPr>
        <w:t> </w:t>
      </w:r>
      <w:r>
        <w:rPr>
          <w:sz w:val="16"/>
        </w:rPr>
        <w:t>Panthéon-Sorbonne,</w:t>
      </w:r>
      <w:r>
        <w:rPr>
          <w:spacing w:val="42"/>
          <w:sz w:val="16"/>
        </w:rPr>
        <w:t> </w:t>
      </w:r>
      <w:r>
        <w:rPr>
          <w:sz w:val="16"/>
        </w:rPr>
        <w:t>Centre</w:t>
      </w:r>
      <w:r>
        <w:rPr>
          <w:spacing w:val="41"/>
          <w:sz w:val="16"/>
        </w:rPr>
        <w:t> </w:t>
      </w:r>
      <w:r>
        <w:rPr>
          <w:sz w:val="16"/>
        </w:rPr>
        <w:t>d’histoire</w:t>
      </w:r>
      <w:r>
        <w:rPr>
          <w:spacing w:val="42"/>
          <w:sz w:val="16"/>
        </w:rPr>
        <w:t> </w:t>
      </w:r>
      <w:r>
        <w:rPr>
          <w:sz w:val="16"/>
        </w:rPr>
        <w:t>du</w:t>
      </w:r>
      <w:r>
        <w:rPr>
          <w:spacing w:val="41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37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siècle)</w:t>
      </w:r>
      <w:r>
        <w:rPr>
          <w:spacing w:val="-2"/>
          <w:sz w:val="18"/>
          <w:vertAlign w:val="baseline"/>
        </w:rPr>
        <w:t>,</w:t>
      </w:r>
    </w:p>
    <w:p>
      <w:pPr>
        <w:spacing w:line="204" w:lineRule="exact" w:before="0"/>
        <w:ind w:left="105" w:right="0" w:firstLine="0"/>
        <w:jc w:val="both"/>
        <w:rPr>
          <w:i/>
          <w:sz w:val="18"/>
        </w:rPr>
      </w:pPr>
      <w:r>
        <w:rPr>
          <w:i/>
          <w:sz w:val="18"/>
        </w:rPr>
        <w:t>La</w:t>
      </w:r>
      <w:r>
        <w:rPr>
          <w:i/>
          <w:spacing w:val="34"/>
          <w:sz w:val="18"/>
        </w:rPr>
        <w:t> </w:t>
      </w:r>
      <w:r>
        <w:rPr>
          <w:i/>
          <w:spacing w:val="9"/>
          <w:sz w:val="18"/>
        </w:rPr>
        <w:t>bataille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36"/>
          <w:sz w:val="18"/>
        </w:rPr>
        <w:t> </w:t>
      </w:r>
      <w:r>
        <w:rPr>
          <w:i/>
          <w:spacing w:val="9"/>
          <w:sz w:val="18"/>
        </w:rPr>
        <w:t>Mentana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vue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par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les</w:t>
      </w:r>
      <w:r>
        <w:rPr>
          <w:i/>
          <w:spacing w:val="37"/>
          <w:sz w:val="18"/>
        </w:rPr>
        <w:t> </w:t>
      </w:r>
      <w:r>
        <w:rPr>
          <w:i/>
          <w:spacing w:val="9"/>
          <w:sz w:val="18"/>
        </w:rPr>
        <w:t>Russes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: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entre</w:t>
      </w:r>
      <w:r>
        <w:rPr>
          <w:i/>
          <w:spacing w:val="37"/>
          <w:sz w:val="18"/>
        </w:rPr>
        <w:t> </w:t>
      </w:r>
      <w:r>
        <w:rPr>
          <w:i/>
          <w:sz w:val="18"/>
        </w:rPr>
        <w:t>enjeu</w:t>
      </w:r>
      <w:r>
        <w:rPr>
          <w:i/>
          <w:spacing w:val="37"/>
          <w:sz w:val="18"/>
        </w:rPr>
        <w:t> </w:t>
      </w:r>
      <w:r>
        <w:rPr>
          <w:i/>
          <w:spacing w:val="9"/>
          <w:sz w:val="18"/>
        </w:rPr>
        <w:t>politique</w:t>
      </w:r>
      <w:r>
        <w:rPr>
          <w:i/>
          <w:spacing w:val="36"/>
          <w:sz w:val="18"/>
        </w:rPr>
        <w:t> </w:t>
      </w:r>
      <w:r>
        <w:rPr>
          <w:i/>
          <w:sz w:val="18"/>
        </w:rPr>
        <w:t>et</w:t>
      </w:r>
      <w:r>
        <w:rPr>
          <w:i/>
          <w:spacing w:val="37"/>
          <w:sz w:val="18"/>
        </w:rPr>
        <w:t> </w:t>
      </w:r>
      <w:r>
        <w:rPr>
          <w:i/>
          <w:spacing w:val="9"/>
          <w:sz w:val="18"/>
        </w:rPr>
        <w:t>engagement</w:t>
      </w:r>
      <w:r>
        <w:rPr>
          <w:i/>
          <w:spacing w:val="37"/>
          <w:sz w:val="18"/>
        </w:rPr>
        <w:t> </w:t>
      </w:r>
      <w:r>
        <w:rPr>
          <w:i/>
          <w:spacing w:val="7"/>
          <w:sz w:val="18"/>
        </w:rPr>
        <w:t>personnel.</w:t>
      </w:r>
    </w:p>
    <w:p>
      <w:pPr>
        <w:pStyle w:val="BodyText"/>
        <w:spacing w:before="186"/>
        <w:rPr>
          <w:i/>
          <w:sz w:val="18"/>
        </w:rPr>
      </w:pPr>
    </w:p>
    <w:p>
      <w:pPr>
        <w:spacing w:before="0"/>
        <w:ind w:left="105" w:right="0" w:firstLine="0"/>
        <w:jc w:val="left"/>
        <w:rPr>
          <w:sz w:val="18"/>
        </w:rPr>
      </w:pPr>
      <w:r>
        <w:rPr>
          <w:b/>
          <w:color w:val="CF2027"/>
          <w:sz w:val="18"/>
        </w:rPr>
        <w:t>16h05</w:t>
      </w:r>
      <w:r>
        <w:rPr>
          <w:b/>
          <w:color w:val="CF2027"/>
          <w:spacing w:val="21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29"/>
          <w:sz w:val="18"/>
        </w:rPr>
        <w:t> </w:t>
      </w:r>
      <w:r>
        <w:rPr>
          <w:spacing w:val="7"/>
          <w:sz w:val="18"/>
        </w:rPr>
        <w:t>Discussion</w:t>
      </w:r>
    </w:p>
    <w:p>
      <w:pPr>
        <w:pStyle w:val="BodyText"/>
        <w:spacing w:before="91"/>
        <w:rPr>
          <w:sz w:val="18"/>
        </w:rPr>
      </w:pPr>
    </w:p>
    <w:p>
      <w:pPr>
        <w:spacing w:line="232" w:lineRule="auto" w:before="1"/>
        <w:ind w:left="105" w:right="108" w:hanging="1"/>
        <w:jc w:val="both"/>
        <w:rPr>
          <w:sz w:val="18"/>
        </w:rPr>
      </w:pPr>
      <w:r>
        <w:rPr>
          <w:b/>
          <w:color w:val="CF2027"/>
          <w:sz w:val="18"/>
        </w:rPr>
        <w:t>16h30</w:t>
      </w:r>
      <w:r>
        <w:rPr>
          <w:b/>
          <w:color w:val="CF2027"/>
          <w:spacing w:val="40"/>
          <w:sz w:val="18"/>
        </w:rPr>
        <w:t> </w:t>
      </w:r>
      <w:r>
        <w:rPr>
          <w:b/>
          <w:color w:val="CF2027"/>
          <w:sz w:val="18"/>
        </w:rPr>
        <w:t>:</w:t>
      </w:r>
      <w:r>
        <w:rPr>
          <w:b/>
          <w:color w:val="CF2027"/>
          <w:spacing w:val="40"/>
          <w:sz w:val="18"/>
        </w:rPr>
        <w:t> </w:t>
      </w:r>
      <w:r>
        <w:rPr>
          <w:sz w:val="18"/>
        </w:rPr>
        <w:t>Philippe</w:t>
      </w:r>
      <w:r>
        <w:rPr>
          <w:spacing w:val="40"/>
          <w:sz w:val="18"/>
        </w:rPr>
        <w:t> </w:t>
      </w:r>
      <w:r>
        <w:rPr>
          <w:sz w:val="18"/>
        </w:rPr>
        <w:t>Boutry</w:t>
      </w:r>
      <w:r>
        <w:rPr>
          <w:spacing w:val="40"/>
          <w:sz w:val="18"/>
        </w:rPr>
        <w:t> </w:t>
      </w:r>
      <w:r>
        <w:rPr>
          <w:sz w:val="16"/>
        </w:rPr>
        <w:t>(IUF,</w:t>
      </w:r>
      <w:r>
        <w:rPr>
          <w:spacing w:val="40"/>
          <w:sz w:val="16"/>
        </w:rPr>
        <w:t> </w:t>
      </w:r>
      <w:r>
        <w:rPr>
          <w:sz w:val="16"/>
        </w:rPr>
        <w:t>Université</w:t>
      </w:r>
      <w:r>
        <w:rPr>
          <w:spacing w:val="40"/>
          <w:sz w:val="16"/>
        </w:rPr>
        <w:t> </w:t>
      </w:r>
      <w:r>
        <w:rPr>
          <w:sz w:val="16"/>
        </w:rPr>
        <w:t>Paris</w:t>
      </w:r>
      <w:r>
        <w:rPr>
          <w:spacing w:val="40"/>
          <w:sz w:val="16"/>
        </w:rPr>
        <w:t> </w:t>
      </w:r>
      <w:r>
        <w:rPr>
          <w:sz w:val="16"/>
        </w:rPr>
        <w:t>1</w:t>
      </w:r>
      <w:r>
        <w:rPr>
          <w:spacing w:val="40"/>
          <w:sz w:val="16"/>
        </w:rPr>
        <w:t> </w:t>
      </w:r>
      <w:r>
        <w:rPr>
          <w:sz w:val="16"/>
        </w:rPr>
        <w:t>Panthéon-Sorbonne,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40"/>
          <w:sz w:val="16"/>
          <w:vertAlign w:val="baseline"/>
        </w:rPr>
        <w:t> </w:t>
      </w:r>
      <w:r>
        <w:rPr>
          <w:spacing w:val="9"/>
          <w:sz w:val="16"/>
          <w:vertAlign w:val="baseline"/>
        </w:rPr>
        <w:t>siècle- </w:t>
      </w:r>
      <w:r>
        <w:rPr>
          <w:sz w:val="16"/>
          <w:vertAlign w:val="baseline"/>
        </w:rPr>
        <w:t>IUF), </w:t>
      </w:r>
      <w:r>
        <w:rPr>
          <w:spacing w:val="10"/>
          <w:sz w:val="18"/>
          <w:vertAlign w:val="baseline"/>
        </w:rPr>
        <w:t>Conclusion.</w:t>
      </w:r>
    </w:p>
    <w:sectPr>
      <w:pgSz w:w="16840" w:h="11910" w:orient="landscape"/>
      <w:pgMar w:top="200" w:bottom="0" w:left="260" w:right="240"/>
      <w:cols w:num="2" w:equalWidth="0">
        <w:col w:w="7812" w:space="647"/>
        <w:col w:w="788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15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Calibri" w:hAnsi="Calibri" w:eastAsia="Calibri" w:cs="Calibri"/>
      <w:b/>
      <w:bCs/>
      <w:sz w:val="20"/>
      <w:szCs w:val="20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line="203" w:lineRule="exact"/>
      <w:ind w:left="2" w:right="15"/>
      <w:jc w:val="center"/>
      <w:outlineLvl w:val="3"/>
    </w:pPr>
    <w:rPr>
      <w:rFonts w:ascii="Times New Roman" w:hAnsi="Times New Roman" w:eastAsia="Times New Roman" w:cs="Times New Roman"/>
      <w:b/>
      <w:bCs/>
      <w:sz w:val="18"/>
      <w:szCs w:val="1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19" w:line="1043" w:lineRule="exact"/>
      <w:ind w:right="350"/>
      <w:jc w:val="center"/>
    </w:pPr>
    <w:rPr>
      <w:rFonts w:ascii="Cambria" w:hAnsi="Cambria" w:eastAsia="Cambria" w:cs="Cambria"/>
      <w:sz w:val="89"/>
      <w:szCs w:val="89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crhxixe@univ-paris1.fr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2024-06-05T13:36:40Z</dcterms:created>
  <dcterms:modified xsi:type="dcterms:W3CDTF">2024-06-05T13:36:40Z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10.0.1</vt:lpwstr>
  </property>
</Properties>
</file>