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527" w:lineRule="exact" w:before="469"/>
        <w:ind w:left="8868" w:right="0" w:firstLine="0"/>
        <w:jc w:val="left"/>
        <w:rPr>
          <w:rFonts w:ascii="Trebuchet MS"/>
          <w:sz w:val="48"/>
        </w:rPr>
      </w:pPr>
      <w:r>
        <w:rPr>
          <w:rFonts w:ascii="Trebuchet MS"/>
          <w:color w:val="FFFFFF"/>
          <w:spacing w:val="-2"/>
          <w:sz w:val="48"/>
        </w:rPr>
        <w:t>Atelier</w:t>
      </w:r>
    </w:p>
    <w:p>
      <w:pPr>
        <w:spacing w:line="225" w:lineRule="exact" w:before="0"/>
        <w:ind w:left="886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FFFFFF"/>
          <w:spacing w:val="-6"/>
          <w:sz w:val="22"/>
        </w:rPr>
        <w:t>du</w:t>
      </w:r>
      <w:r>
        <w:rPr>
          <w:rFonts w:ascii="Trebuchet MS" w:hAnsi="Trebuchet MS"/>
          <w:color w:val="FFFFFF"/>
          <w:spacing w:val="-8"/>
          <w:sz w:val="22"/>
        </w:rPr>
        <w:t> </w:t>
      </w:r>
      <w:r>
        <w:rPr>
          <w:rFonts w:ascii="Trebuchet MS" w:hAnsi="Trebuchet MS"/>
          <w:color w:val="FFFFFF"/>
          <w:spacing w:val="-6"/>
          <w:sz w:val="22"/>
        </w:rPr>
        <w:t>Centre</w:t>
      </w:r>
      <w:r>
        <w:rPr>
          <w:rFonts w:ascii="Trebuchet MS" w:hAnsi="Trebuchet MS"/>
          <w:color w:val="FFFFFF"/>
          <w:spacing w:val="-8"/>
          <w:sz w:val="22"/>
        </w:rPr>
        <w:t> </w:t>
      </w:r>
      <w:r>
        <w:rPr>
          <w:rFonts w:ascii="Trebuchet MS" w:hAnsi="Trebuchet MS"/>
          <w:color w:val="FFFFFF"/>
          <w:spacing w:val="-6"/>
          <w:sz w:val="22"/>
        </w:rPr>
        <w:t>d’histoire</w:t>
      </w:r>
      <w:r>
        <w:rPr>
          <w:rFonts w:ascii="Trebuchet MS" w:hAnsi="Trebuchet MS"/>
          <w:color w:val="FFFFFF"/>
          <w:spacing w:val="-8"/>
          <w:sz w:val="22"/>
        </w:rPr>
        <w:t> </w:t>
      </w:r>
      <w:r>
        <w:rPr>
          <w:rFonts w:ascii="Trebuchet MS" w:hAnsi="Trebuchet MS"/>
          <w:color w:val="FFFFFF"/>
          <w:spacing w:val="-6"/>
          <w:sz w:val="22"/>
        </w:rPr>
        <w:t>du</w:t>
      </w:r>
      <w:r>
        <w:rPr>
          <w:rFonts w:ascii="Trebuchet MS" w:hAnsi="Trebuchet MS"/>
          <w:color w:val="FFFFFF"/>
          <w:spacing w:val="-7"/>
          <w:sz w:val="22"/>
        </w:rPr>
        <w:t> </w:t>
      </w:r>
      <w:r>
        <w:rPr>
          <w:rFonts w:ascii="Trebuchet MS" w:hAnsi="Trebuchet MS"/>
          <w:color w:val="FFFFFF"/>
          <w:spacing w:val="-6"/>
          <w:sz w:val="22"/>
        </w:rPr>
        <w:t>XIX</w:t>
      </w:r>
      <w:r>
        <w:rPr>
          <w:rFonts w:ascii="Trebuchet MS" w:hAnsi="Trebuchet MS"/>
          <w:color w:val="FFFFFF"/>
          <w:spacing w:val="-6"/>
          <w:position w:val="7"/>
          <w:sz w:val="13"/>
        </w:rPr>
        <w:t>e</w:t>
      </w:r>
      <w:r>
        <w:rPr>
          <w:rFonts w:ascii="Trebuchet MS" w:hAnsi="Trebuchet MS"/>
          <w:color w:val="FFFFFF"/>
          <w:spacing w:val="19"/>
          <w:position w:val="7"/>
          <w:sz w:val="13"/>
        </w:rPr>
        <w:t> </w:t>
      </w:r>
      <w:r>
        <w:rPr>
          <w:rFonts w:ascii="Trebuchet MS" w:hAnsi="Trebuchet MS"/>
          <w:color w:val="FFFFFF"/>
          <w:spacing w:val="-6"/>
          <w:sz w:val="22"/>
        </w:rPr>
        <w:t>siècle</w:t>
      </w:r>
    </w:p>
    <w:p>
      <w:pPr>
        <w:spacing w:line="194" w:lineRule="auto" w:before="172"/>
        <w:ind w:left="8868" w:right="3311" w:firstLine="0"/>
        <w:jc w:val="left"/>
        <w:rPr>
          <w:rFonts w:ascii="Tahoma"/>
          <w:sz w:val="48"/>
        </w:rPr>
      </w:pPr>
      <w:r>
        <w:rPr>
          <w:rFonts w:ascii="Tahoma"/>
          <w:color w:val="FFFFFF"/>
          <w:w w:val="90"/>
          <w:sz w:val="45"/>
        </w:rPr>
        <w:t>9</w:t>
      </w:r>
      <w:r>
        <w:rPr>
          <w:rFonts w:ascii="Tahoma"/>
          <w:color w:val="FFFFFF"/>
          <w:spacing w:val="-10"/>
          <w:w w:val="90"/>
          <w:sz w:val="45"/>
        </w:rPr>
        <w:t> </w:t>
      </w:r>
      <w:r>
        <w:rPr>
          <w:rFonts w:ascii="Tahoma"/>
          <w:color w:val="FFFFFF"/>
          <w:w w:val="90"/>
          <w:sz w:val="45"/>
        </w:rPr>
        <w:t>&amp;</w:t>
      </w:r>
      <w:r>
        <w:rPr>
          <w:rFonts w:ascii="Tahoma"/>
          <w:color w:val="FFFFFF"/>
          <w:spacing w:val="-10"/>
          <w:w w:val="90"/>
          <w:sz w:val="45"/>
        </w:rPr>
        <w:t> </w:t>
      </w:r>
      <w:r>
        <w:rPr>
          <w:rFonts w:ascii="Tahoma"/>
          <w:color w:val="FFFFFF"/>
          <w:w w:val="90"/>
          <w:sz w:val="45"/>
        </w:rPr>
        <w:t>10</w:t>
      </w:r>
      <w:r>
        <w:rPr>
          <w:rFonts w:ascii="Tahoma"/>
          <w:color w:val="FFFFFF"/>
          <w:spacing w:val="-10"/>
          <w:w w:val="90"/>
          <w:sz w:val="45"/>
        </w:rPr>
        <w:t> </w:t>
      </w:r>
      <w:r>
        <w:rPr>
          <w:rFonts w:ascii="Tahoma"/>
          <w:color w:val="FFFFFF"/>
          <w:w w:val="90"/>
          <w:sz w:val="45"/>
        </w:rPr>
        <w:t>sept.</w:t>
      </w:r>
      <w:r>
        <w:rPr>
          <w:rFonts w:ascii="Tahoma"/>
          <w:color w:val="FFFFFF"/>
          <w:spacing w:val="-10"/>
          <w:w w:val="90"/>
          <w:sz w:val="45"/>
        </w:rPr>
        <w:t> </w:t>
      </w:r>
      <w:r>
        <w:rPr>
          <w:rFonts w:ascii="Tahoma"/>
          <w:color w:val="FFFFFF"/>
          <w:w w:val="90"/>
          <w:sz w:val="45"/>
        </w:rPr>
        <w:t>2025 </w:t>
      </w:r>
      <w:r>
        <w:rPr>
          <w:rFonts w:ascii="Tahoma"/>
          <w:color w:val="FFFFFF"/>
          <w:spacing w:val="-8"/>
          <w:sz w:val="48"/>
        </w:rPr>
        <w:t>Salle</w:t>
      </w:r>
      <w:r>
        <w:rPr>
          <w:rFonts w:ascii="Tahoma"/>
          <w:color w:val="FFFFFF"/>
          <w:spacing w:val="-46"/>
          <w:sz w:val="48"/>
        </w:rPr>
        <w:t> </w:t>
      </w:r>
      <w:r>
        <w:rPr>
          <w:rFonts w:ascii="Tahoma"/>
          <w:color w:val="FFFFFF"/>
          <w:spacing w:val="-8"/>
          <w:sz w:val="48"/>
        </w:rPr>
        <w:t>Duroselle </w:t>
      </w:r>
      <w:r>
        <w:rPr>
          <w:rFonts w:ascii="Tahoma"/>
          <w:color w:val="FFFFFF"/>
          <w:spacing w:val="-4"/>
          <w:sz w:val="48"/>
        </w:rPr>
        <w:t>Sorbonne</w:t>
      </w: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rPr>
          <w:rFonts w:ascii="Tahoma"/>
          <w:i w:val="0"/>
        </w:rPr>
      </w:pPr>
    </w:p>
    <w:p>
      <w:pPr>
        <w:pStyle w:val="BodyText"/>
        <w:spacing w:before="25"/>
        <w:rPr>
          <w:rFonts w:ascii="Tahoma"/>
          <w:i w:val="0"/>
        </w:rPr>
      </w:pPr>
    </w:p>
    <w:p>
      <w:pPr>
        <w:pStyle w:val="BodyText"/>
        <w:spacing w:after="0"/>
        <w:rPr>
          <w:rFonts w:ascii="Tahoma"/>
          <w:i w:val="0"/>
        </w:rPr>
        <w:sectPr>
          <w:type w:val="continuous"/>
          <w:pgSz w:w="16840" w:h="11910" w:orient="landscape"/>
          <w:pgMar w:top="360" w:bottom="0" w:left="283" w:right="283"/>
        </w:sectPr>
      </w:pPr>
    </w:p>
    <w:p>
      <w:pPr>
        <w:pStyle w:val="BodyText"/>
        <w:rPr>
          <w:rFonts w:ascii="Tahoma"/>
          <w:i w:val="0"/>
          <w:sz w:val="16"/>
        </w:rPr>
      </w:pPr>
      <w:r>
        <w:rPr>
          <w:rFonts w:ascii="Tahoma"/>
          <w:i w:val="0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5564822</wp:posOffset>
                </wp:positionH>
                <wp:positionV relativeFrom="page">
                  <wp:posOffset>228612</wp:posOffset>
                </wp:positionV>
                <wp:extent cx="4679950" cy="66376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679950" cy="6637655"/>
                          <a:chExt cx="4679950" cy="66376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746" cy="6637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6392" y="812447"/>
                            <a:ext cx="199898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19050">
                                <a:moveTo>
                                  <a:pt x="1998715" y="18491"/>
                                </a:moveTo>
                                <a:lnTo>
                                  <a:pt x="0" y="18491"/>
                                </a:lnTo>
                                <a:lnTo>
                                  <a:pt x="0" y="0"/>
                                </a:lnTo>
                                <a:lnTo>
                                  <a:pt x="1998715" y="0"/>
                                </a:lnTo>
                                <a:lnTo>
                                  <a:pt x="1998715" y="18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174988pt;margin-top:18.001001pt;width:368.5pt;height:522.65pt;mso-position-horizontal-relative:page;mso-position-vertical-relative:page;z-index:-15804928" id="docshapegroup1" coordorigin="8763,360" coordsize="7370,10453">
                <v:shape style="position:absolute;left:8763;top:360;width:7370;height:10453" type="#_x0000_t75" id="docshape2" stroked="false">
                  <v:imagedata r:id="rId5" o:title=""/>
                </v:shape>
                <v:rect style="position:absolute;left:9151;top:1639;width:3148;height:30" id="docshape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i w:val="0"/>
          <w:sz w:val="16"/>
        </w:rPr>
      </w:pPr>
    </w:p>
    <w:p>
      <w:pPr>
        <w:pStyle w:val="BodyText"/>
        <w:rPr>
          <w:rFonts w:ascii="Tahoma"/>
          <w:i w:val="0"/>
          <w:sz w:val="16"/>
        </w:rPr>
      </w:pPr>
    </w:p>
    <w:p>
      <w:pPr>
        <w:pStyle w:val="BodyText"/>
        <w:rPr>
          <w:rFonts w:ascii="Tahoma"/>
          <w:i w:val="0"/>
          <w:sz w:val="16"/>
        </w:rPr>
      </w:pPr>
    </w:p>
    <w:p>
      <w:pPr>
        <w:pStyle w:val="BodyText"/>
        <w:rPr>
          <w:rFonts w:ascii="Tahoma"/>
          <w:i w:val="0"/>
          <w:sz w:val="16"/>
        </w:rPr>
      </w:pPr>
    </w:p>
    <w:p>
      <w:pPr>
        <w:pStyle w:val="BodyText"/>
        <w:rPr>
          <w:rFonts w:ascii="Tahoma"/>
          <w:i w:val="0"/>
          <w:sz w:val="16"/>
        </w:rPr>
      </w:pPr>
    </w:p>
    <w:p>
      <w:pPr>
        <w:pStyle w:val="BodyText"/>
        <w:rPr>
          <w:rFonts w:ascii="Tahoma"/>
          <w:i w:val="0"/>
          <w:sz w:val="16"/>
        </w:rPr>
      </w:pPr>
    </w:p>
    <w:p>
      <w:pPr>
        <w:pStyle w:val="BodyText"/>
        <w:rPr>
          <w:rFonts w:ascii="Tahoma"/>
          <w:i w:val="0"/>
          <w:sz w:val="16"/>
        </w:rPr>
      </w:pPr>
    </w:p>
    <w:p>
      <w:pPr>
        <w:pStyle w:val="BodyText"/>
        <w:spacing w:before="45"/>
        <w:rPr>
          <w:rFonts w:ascii="Tahoma"/>
          <w:i w:val="0"/>
          <w:sz w:val="16"/>
        </w:rPr>
      </w:pPr>
    </w:p>
    <w:p>
      <w:pPr>
        <w:spacing w:before="1"/>
        <w:ind w:left="1289" w:right="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9"/>
          <w:sz w:val="16"/>
        </w:rPr>
        <w:t>Atelier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z w:val="16"/>
        </w:rPr>
        <w:t>du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z w:val="16"/>
        </w:rPr>
        <w:t>Centre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pacing w:val="9"/>
          <w:sz w:val="16"/>
        </w:rPr>
        <w:t>d’histoire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z w:val="16"/>
        </w:rPr>
        <w:t>du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z w:val="16"/>
        </w:rPr>
        <w:t>XIX</w:t>
      </w:r>
      <w:r>
        <w:rPr>
          <w:rFonts w:ascii="Arial" w:hAnsi="Arial"/>
          <w:b/>
          <w:color w:val="231F20"/>
          <w:position w:val="5"/>
          <w:sz w:val="9"/>
        </w:rPr>
        <w:t>e</w:t>
      </w:r>
      <w:r>
        <w:rPr>
          <w:rFonts w:ascii="Arial" w:hAnsi="Arial"/>
          <w:b/>
          <w:color w:val="231F20"/>
          <w:spacing w:val="49"/>
          <w:position w:val="5"/>
          <w:sz w:val="9"/>
        </w:rPr>
        <w:t> </w:t>
      </w:r>
      <w:r>
        <w:rPr>
          <w:rFonts w:ascii="Arial" w:hAnsi="Arial"/>
          <w:b/>
          <w:color w:val="231F20"/>
          <w:spacing w:val="9"/>
          <w:sz w:val="16"/>
        </w:rPr>
        <w:t>siècle</w:t>
      </w:r>
      <w:r>
        <w:rPr>
          <w:rFonts w:ascii="Arial" w:hAnsi="Arial"/>
          <w:b/>
          <w:color w:val="231F20"/>
          <w:spacing w:val="34"/>
          <w:sz w:val="16"/>
        </w:rPr>
        <w:t> </w:t>
      </w:r>
      <w:r>
        <w:rPr>
          <w:rFonts w:ascii="Arial" w:hAnsi="Arial"/>
          <w:b/>
          <w:color w:val="231F20"/>
          <w:sz w:val="16"/>
        </w:rPr>
        <w:t>(UR</w:t>
      </w:r>
      <w:r>
        <w:rPr>
          <w:rFonts w:ascii="Arial" w:hAnsi="Arial"/>
          <w:b/>
          <w:color w:val="231F20"/>
          <w:spacing w:val="36"/>
          <w:sz w:val="16"/>
        </w:rPr>
        <w:t> </w:t>
      </w:r>
      <w:r>
        <w:rPr>
          <w:rFonts w:ascii="Arial" w:hAnsi="Arial"/>
          <w:b/>
          <w:color w:val="231F20"/>
          <w:spacing w:val="9"/>
          <w:sz w:val="16"/>
        </w:rPr>
        <w:t>3550)</w:t>
      </w:r>
    </w:p>
    <w:p>
      <w:pPr>
        <w:spacing w:before="8"/>
        <w:ind w:left="1279" w:right="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9"/>
          <w:sz w:val="16"/>
        </w:rPr>
        <w:t>Université</w:t>
      </w:r>
      <w:r>
        <w:rPr>
          <w:rFonts w:ascii="Arial" w:hAnsi="Arial"/>
          <w:b/>
          <w:color w:val="231F20"/>
          <w:spacing w:val="26"/>
          <w:sz w:val="16"/>
        </w:rPr>
        <w:t> </w:t>
      </w:r>
      <w:r>
        <w:rPr>
          <w:rFonts w:ascii="Arial" w:hAnsi="Arial"/>
          <w:b/>
          <w:color w:val="231F20"/>
          <w:sz w:val="16"/>
        </w:rPr>
        <w:t>Paris</w:t>
      </w:r>
      <w:r>
        <w:rPr>
          <w:rFonts w:ascii="Arial" w:hAnsi="Arial"/>
          <w:b/>
          <w:color w:val="231F20"/>
          <w:spacing w:val="27"/>
          <w:sz w:val="16"/>
        </w:rPr>
        <w:t> </w:t>
      </w:r>
      <w:r>
        <w:rPr>
          <w:rFonts w:ascii="Arial" w:hAnsi="Arial"/>
          <w:b/>
          <w:color w:val="231F20"/>
          <w:sz w:val="16"/>
        </w:rPr>
        <w:t>1</w:t>
      </w:r>
      <w:r>
        <w:rPr>
          <w:rFonts w:ascii="Arial" w:hAnsi="Arial"/>
          <w:b/>
          <w:color w:val="231F20"/>
          <w:spacing w:val="27"/>
          <w:sz w:val="16"/>
        </w:rPr>
        <w:t> </w:t>
      </w:r>
      <w:r>
        <w:rPr>
          <w:rFonts w:ascii="Arial" w:hAnsi="Arial"/>
          <w:b/>
          <w:color w:val="231F20"/>
          <w:spacing w:val="10"/>
          <w:sz w:val="16"/>
        </w:rPr>
        <w:t>Panthéon-</w:t>
      </w:r>
      <w:r>
        <w:rPr>
          <w:rFonts w:ascii="Arial" w:hAnsi="Arial"/>
          <w:b/>
          <w:color w:val="231F20"/>
          <w:spacing w:val="9"/>
          <w:sz w:val="16"/>
        </w:rPr>
        <w:t>Sorbonne</w:t>
      </w:r>
      <w:r>
        <w:rPr>
          <w:rFonts w:ascii="Arial" w:hAnsi="Arial"/>
          <w:b/>
          <w:color w:val="231F20"/>
          <w:spacing w:val="26"/>
          <w:sz w:val="16"/>
        </w:rPr>
        <w:t> </w:t>
      </w:r>
      <w:r>
        <w:rPr>
          <w:rFonts w:ascii="Arial" w:hAnsi="Arial"/>
          <w:b/>
          <w:color w:val="231F20"/>
          <w:sz w:val="16"/>
        </w:rPr>
        <w:t>-</w:t>
      </w:r>
      <w:r>
        <w:rPr>
          <w:rFonts w:ascii="Arial" w:hAnsi="Arial"/>
          <w:b/>
          <w:color w:val="231F20"/>
          <w:spacing w:val="28"/>
          <w:sz w:val="16"/>
        </w:rPr>
        <w:t> </w:t>
      </w:r>
      <w:r>
        <w:rPr>
          <w:rFonts w:ascii="Arial" w:hAnsi="Arial"/>
          <w:b/>
          <w:color w:val="231F20"/>
          <w:spacing w:val="9"/>
          <w:sz w:val="16"/>
        </w:rPr>
        <w:t>Sorbonne</w:t>
      </w:r>
      <w:r>
        <w:rPr>
          <w:rFonts w:ascii="Arial" w:hAnsi="Arial"/>
          <w:b/>
          <w:color w:val="231F20"/>
          <w:spacing w:val="26"/>
          <w:sz w:val="16"/>
        </w:rPr>
        <w:t> </w:t>
      </w:r>
      <w:r>
        <w:rPr>
          <w:rFonts w:ascii="Arial" w:hAnsi="Arial"/>
          <w:b/>
          <w:color w:val="231F20"/>
          <w:spacing w:val="7"/>
          <w:sz w:val="16"/>
        </w:rPr>
        <w:t>Université</w:t>
      </w:r>
    </w:p>
    <w:p>
      <w:pPr>
        <w:pStyle w:val="BodyText"/>
        <w:spacing w:before="43"/>
        <w:rPr>
          <w:rFonts w:ascii="Arial"/>
          <w:b/>
          <w:i w:val="0"/>
          <w:sz w:val="16"/>
        </w:rPr>
      </w:pPr>
    </w:p>
    <w:p>
      <w:pPr>
        <w:spacing w:before="1"/>
        <w:ind w:left="1278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7"/>
          <w:sz w:val="16"/>
        </w:rPr>
        <w:t>Organisation</w:t>
      </w:r>
    </w:p>
    <w:p>
      <w:pPr>
        <w:spacing w:before="36"/>
        <w:ind w:left="1288" w:right="0" w:firstLine="0"/>
        <w:jc w:val="center"/>
        <w:rPr>
          <w:sz w:val="16"/>
        </w:rPr>
      </w:pPr>
      <w:r>
        <w:rPr>
          <w:color w:val="231F20"/>
          <w:sz w:val="16"/>
        </w:rPr>
        <w:t>Bertrand</w:t>
      </w:r>
      <w:r>
        <w:rPr>
          <w:color w:val="231F20"/>
          <w:spacing w:val="69"/>
          <w:sz w:val="16"/>
        </w:rPr>
        <w:t> </w:t>
      </w:r>
      <w:r>
        <w:rPr>
          <w:color w:val="231F20"/>
          <w:sz w:val="16"/>
        </w:rPr>
        <w:t>TILLIER</w:t>
      </w:r>
      <w:r>
        <w:rPr>
          <w:color w:val="231F20"/>
          <w:spacing w:val="68"/>
          <w:sz w:val="16"/>
        </w:rPr>
        <w:t> </w:t>
      </w:r>
      <w:r>
        <w:rPr>
          <w:color w:val="231F20"/>
          <w:sz w:val="16"/>
        </w:rPr>
        <w:t>(Université</w:t>
      </w:r>
      <w:r>
        <w:rPr>
          <w:color w:val="231F20"/>
          <w:spacing w:val="69"/>
          <w:sz w:val="16"/>
        </w:rPr>
        <w:t> </w:t>
      </w:r>
      <w:r>
        <w:rPr>
          <w:color w:val="231F20"/>
          <w:sz w:val="16"/>
        </w:rPr>
        <w:t>Paris</w:t>
      </w:r>
      <w:r>
        <w:rPr>
          <w:color w:val="231F20"/>
          <w:spacing w:val="69"/>
          <w:sz w:val="16"/>
        </w:rPr>
        <w:t> </w:t>
      </w:r>
      <w:r>
        <w:rPr>
          <w:color w:val="231F20"/>
          <w:sz w:val="16"/>
        </w:rPr>
        <w:t>1</w:t>
      </w:r>
      <w:r>
        <w:rPr>
          <w:color w:val="231F20"/>
          <w:spacing w:val="69"/>
          <w:sz w:val="16"/>
        </w:rPr>
        <w:t> </w:t>
      </w:r>
      <w:r>
        <w:rPr>
          <w:color w:val="231F20"/>
          <w:sz w:val="16"/>
        </w:rPr>
        <w:t>Panthéon-</w:t>
      </w:r>
      <w:r>
        <w:rPr>
          <w:color w:val="231F20"/>
          <w:spacing w:val="-2"/>
          <w:sz w:val="16"/>
        </w:rPr>
        <w:t>Sorbonne)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7"/>
        <w:rPr>
          <w:sz w:val="16"/>
        </w:rPr>
      </w:pPr>
    </w:p>
    <w:p>
      <w:pPr>
        <w:spacing w:line="297" w:lineRule="auto" w:before="0"/>
        <w:ind w:left="76" w:right="1594" w:firstLine="0"/>
        <w:jc w:val="left"/>
        <w:rPr>
          <w:sz w:val="14"/>
        </w:rPr>
      </w:pPr>
      <w:r>
        <w:rPr>
          <w:color w:val="231F20"/>
          <w:sz w:val="14"/>
        </w:rPr>
        <w:t>En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couverture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Amiens.-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Le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tombeau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Jules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Verne.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(Albert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Roze.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Sculpt.).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Page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intérieure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Paris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Le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Père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Lacahaise.</w:t>
      </w:r>
    </w:p>
    <w:p>
      <w:pPr>
        <w:pStyle w:val="Title"/>
        <w:spacing w:line="172" w:lineRule="auto"/>
      </w:pPr>
      <w:r>
        <w:rPr>
          <w:b w:val="0"/>
        </w:rPr>
        <w:br w:type="column"/>
      </w:r>
      <w:r>
        <w:rPr>
          <w:color w:val="FFFFFF"/>
          <w:spacing w:val="-6"/>
        </w:rPr>
        <w:t>Patrimoines </w:t>
      </w:r>
      <w:r>
        <w:rPr>
          <w:color w:val="FFFFFF"/>
          <w:spacing w:val="-2"/>
        </w:rPr>
        <w:t>funéraires</w:t>
      </w:r>
    </w:p>
    <w:p>
      <w:pPr>
        <w:spacing w:line="499" w:lineRule="exact" w:before="0"/>
        <w:ind w:left="158" w:right="0" w:firstLine="0"/>
        <w:jc w:val="left"/>
        <w:rPr>
          <w:rFonts w:ascii="Trebuchet MS" w:hAnsi="Trebuchet MS"/>
          <w:sz w:val="43"/>
        </w:rPr>
      </w:pPr>
      <w:r>
        <w:rPr>
          <w:rFonts w:ascii="Trebuchet MS" w:hAnsi="Trebuchet MS"/>
          <w:color w:val="FFFFFF"/>
          <w:spacing w:val="6"/>
          <w:sz w:val="43"/>
        </w:rPr>
        <w:t>(XIX</w:t>
      </w:r>
      <w:r>
        <w:rPr>
          <w:rFonts w:ascii="Trebuchet MS" w:hAnsi="Trebuchet MS"/>
          <w:color w:val="FFFFFF"/>
          <w:spacing w:val="6"/>
          <w:position w:val="15"/>
          <w:sz w:val="25"/>
        </w:rPr>
        <w:t>e</w:t>
      </w:r>
      <w:r>
        <w:rPr>
          <w:rFonts w:ascii="Trebuchet MS" w:hAnsi="Trebuchet MS"/>
          <w:color w:val="FFFFFF"/>
          <w:spacing w:val="6"/>
          <w:sz w:val="43"/>
        </w:rPr>
        <w:t>-XXI</w:t>
      </w:r>
      <w:r>
        <w:rPr>
          <w:rFonts w:ascii="Trebuchet MS" w:hAnsi="Trebuchet MS"/>
          <w:color w:val="FFFFFF"/>
          <w:spacing w:val="6"/>
          <w:position w:val="15"/>
          <w:sz w:val="25"/>
        </w:rPr>
        <w:t>e</w:t>
      </w:r>
      <w:r>
        <w:rPr>
          <w:rFonts w:ascii="Trebuchet MS" w:hAnsi="Trebuchet MS"/>
          <w:color w:val="FFFFFF"/>
          <w:spacing w:val="35"/>
          <w:position w:val="15"/>
          <w:sz w:val="25"/>
        </w:rPr>
        <w:t>  </w:t>
      </w:r>
      <w:r>
        <w:rPr>
          <w:rFonts w:ascii="Trebuchet MS" w:hAnsi="Trebuchet MS"/>
          <w:color w:val="FFFFFF"/>
          <w:spacing w:val="-2"/>
          <w:sz w:val="43"/>
        </w:rPr>
        <w:t>siècles)</w:t>
      </w:r>
    </w:p>
    <w:p>
      <w:pPr>
        <w:pStyle w:val="BodyText"/>
        <w:spacing w:before="13"/>
        <w:rPr>
          <w:rFonts w:ascii="Trebuchet MS"/>
          <w:i w:val="0"/>
          <w:sz w:val="43"/>
        </w:rPr>
      </w:pPr>
    </w:p>
    <w:p>
      <w:pPr>
        <w:spacing w:line="121" w:lineRule="exact" w:before="0"/>
        <w:ind w:left="851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5814656</wp:posOffset>
                </wp:positionH>
                <wp:positionV relativeFrom="paragraph">
                  <wp:posOffset>-104959</wp:posOffset>
                </wp:positionV>
                <wp:extent cx="387350" cy="37655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87350" cy="376555"/>
                          <a:chExt cx="387350" cy="37655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29" cy="376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61044" y="285660"/>
                            <a:ext cx="1047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38100">
                                <a:moveTo>
                                  <a:pt x="104245" y="37857"/>
                                </a:moveTo>
                                <a:lnTo>
                                  <a:pt x="0" y="37857"/>
                                </a:lnTo>
                                <a:lnTo>
                                  <a:pt x="0" y="0"/>
                                </a:lnTo>
                                <a:lnTo>
                                  <a:pt x="104245" y="0"/>
                                </a:lnTo>
                                <a:lnTo>
                                  <a:pt x="104245" y="37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846985pt;margin-top:-8.264553pt;width:30.5pt;height:29.65pt;mso-position-horizontal-relative:page;mso-position-vertical-relative:paragraph;z-index:15729152" id="docshapegroup4" coordorigin="9157,-165" coordsize="610,593">
                <v:shape style="position:absolute;left:9156;top:-166;width:610;height:593" type="#_x0000_t75" id="docshape5" stroked="false">
                  <v:imagedata r:id="rId6" o:title=""/>
                </v:shape>
                <v:rect style="position:absolute;left:9568;top:284;width:165;height:60" id="docshape6" filled="true" fillcolor="#fd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 MT"/>
          <w:color w:val="231F20"/>
          <w:sz w:val="11"/>
        </w:rPr>
        <w:t>Centre</w:t>
      </w:r>
      <w:r>
        <w:rPr>
          <w:rFonts w:ascii="Arial MT"/>
          <w:color w:val="231F20"/>
          <w:spacing w:val="7"/>
          <w:sz w:val="11"/>
        </w:rPr>
        <w:t> </w:t>
      </w:r>
      <w:r>
        <w:rPr>
          <w:rFonts w:ascii="Arial MT"/>
          <w:color w:val="231F20"/>
          <w:spacing w:val="-2"/>
          <w:sz w:val="11"/>
        </w:rPr>
        <w:t>Sorbonne</w:t>
      </w:r>
    </w:p>
    <w:p>
      <w:pPr>
        <w:spacing w:line="121" w:lineRule="exact" w:before="0"/>
        <w:ind w:left="851" w:right="0" w:firstLine="0"/>
        <w:jc w:val="left"/>
        <w:rPr>
          <w:rFonts w:ascii="Arial MT"/>
          <w:sz w:val="11"/>
        </w:rPr>
      </w:pPr>
      <w:r>
        <w:rPr>
          <w:rFonts w:ascii="Arial MT"/>
          <w:color w:val="231F20"/>
          <w:w w:val="105"/>
          <w:sz w:val="11"/>
        </w:rPr>
        <w:t>17,</w:t>
      </w:r>
      <w:r>
        <w:rPr>
          <w:rFonts w:ascii="Arial MT"/>
          <w:color w:val="231F20"/>
          <w:spacing w:val="-4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rue</w:t>
      </w:r>
      <w:r>
        <w:rPr>
          <w:rFonts w:ascii="Arial MT"/>
          <w:color w:val="231F20"/>
          <w:spacing w:val="-4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de</w:t>
      </w:r>
      <w:r>
        <w:rPr>
          <w:rFonts w:ascii="Arial MT"/>
          <w:color w:val="231F20"/>
          <w:spacing w:val="-4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la</w:t>
      </w:r>
      <w:r>
        <w:rPr>
          <w:rFonts w:ascii="Arial MT"/>
          <w:color w:val="231F20"/>
          <w:spacing w:val="-4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Sorbonne</w:t>
      </w:r>
      <w:r>
        <w:rPr>
          <w:rFonts w:ascii="Arial MT"/>
          <w:color w:val="231F20"/>
          <w:spacing w:val="-4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-</w:t>
      </w:r>
      <w:r>
        <w:rPr>
          <w:rFonts w:ascii="Arial MT"/>
          <w:color w:val="231F20"/>
          <w:spacing w:val="-4"/>
          <w:w w:val="105"/>
          <w:sz w:val="11"/>
        </w:rPr>
        <w:t> </w:t>
      </w:r>
      <w:r>
        <w:rPr>
          <w:rFonts w:ascii="Arial MT"/>
          <w:color w:val="231F20"/>
          <w:w w:val="105"/>
          <w:sz w:val="11"/>
        </w:rPr>
        <w:t>75005</w:t>
      </w:r>
      <w:r>
        <w:rPr>
          <w:rFonts w:ascii="Arial MT"/>
          <w:color w:val="231F20"/>
          <w:spacing w:val="-4"/>
          <w:w w:val="105"/>
          <w:sz w:val="11"/>
        </w:rPr>
        <w:t> </w:t>
      </w:r>
      <w:r>
        <w:rPr>
          <w:rFonts w:ascii="Arial MT"/>
          <w:color w:val="231F20"/>
          <w:spacing w:val="-2"/>
          <w:w w:val="105"/>
          <w:sz w:val="11"/>
        </w:rPr>
        <w:t>Paris</w:t>
      </w:r>
    </w:p>
    <w:p>
      <w:pPr>
        <w:spacing w:before="27"/>
        <w:ind w:left="851" w:right="0" w:firstLine="0"/>
        <w:jc w:val="left"/>
        <w:rPr>
          <w:rFonts w:ascii="Arial MT"/>
          <w:sz w:val="11"/>
        </w:rPr>
      </w:pPr>
      <w:r>
        <w:rPr>
          <w:rFonts w:ascii="Arial MT"/>
          <w:color w:val="231F20"/>
          <w:spacing w:val="-2"/>
          <w:w w:val="105"/>
          <w:sz w:val="11"/>
        </w:rPr>
        <w:t>Inscription</w:t>
      </w:r>
      <w:r>
        <w:rPr>
          <w:rFonts w:ascii="Arial MT"/>
          <w:color w:val="231F20"/>
          <w:spacing w:val="19"/>
          <w:w w:val="105"/>
          <w:sz w:val="11"/>
        </w:rPr>
        <w:t> </w:t>
      </w:r>
      <w:r>
        <w:rPr>
          <w:rFonts w:ascii="Arial MT"/>
          <w:color w:val="231F20"/>
          <w:spacing w:val="-2"/>
          <w:w w:val="105"/>
          <w:sz w:val="11"/>
        </w:rPr>
        <w:t>obligatoire</w:t>
      </w:r>
      <w:r>
        <w:rPr>
          <w:rFonts w:ascii="Arial MT"/>
          <w:color w:val="231F20"/>
          <w:spacing w:val="19"/>
          <w:w w:val="105"/>
          <w:sz w:val="11"/>
        </w:rPr>
        <w:t> </w:t>
      </w:r>
      <w:r>
        <w:rPr>
          <w:rFonts w:ascii="Arial MT"/>
          <w:color w:val="231F20"/>
          <w:spacing w:val="-2"/>
          <w:w w:val="105"/>
          <w:sz w:val="11"/>
        </w:rPr>
        <w:t>:</w:t>
      </w:r>
      <w:r>
        <w:rPr>
          <w:rFonts w:ascii="Arial MT"/>
          <w:color w:val="231F20"/>
          <w:spacing w:val="20"/>
          <w:w w:val="105"/>
          <w:sz w:val="11"/>
        </w:rPr>
        <w:t> </w:t>
      </w:r>
      <w:hyperlink r:id="rId7">
        <w:r>
          <w:rPr>
            <w:rFonts w:ascii="Arial MT"/>
            <w:color w:val="231F20"/>
            <w:spacing w:val="-2"/>
            <w:w w:val="105"/>
            <w:sz w:val="11"/>
          </w:rPr>
          <w:t>sophie.lhermitte@univ-paris1.fr</w:t>
        </w:r>
      </w:hyperlink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6840" w:h="11910" w:orient="landscape"/>
          <w:pgMar w:top="360" w:bottom="0" w:left="283" w:right="283"/>
          <w:cols w:num="2" w:equalWidth="0">
            <w:col w:w="6496" w:space="2295"/>
            <w:col w:w="7483"/>
          </w:cols>
        </w:sectPr>
      </w:pPr>
    </w:p>
    <w:p>
      <w:pPr>
        <w:tabs>
          <w:tab w:pos="10641" w:val="left" w:leader="none"/>
          <w:tab w:pos="16194" w:val="left" w:leader="none"/>
        </w:tabs>
        <w:spacing w:before="95"/>
        <w:ind w:left="8484" w:right="0" w:firstLine="0"/>
        <w:jc w:val="left"/>
        <w:rPr>
          <w:rFonts w:ascii="Arial MT"/>
          <w:sz w:val="30"/>
        </w:rPr>
      </w:pPr>
      <w:r>
        <w:rPr>
          <w:rFonts w:ascii="Arial MT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228600</wp:posOffset>
                </wp:positionH>
                <wp:positionV relativeFrom="paragraph">
                  <wp:posOffset>34594</wp:posOffset>
                </wp:positionV>
                <wp:extent cx="4805680" cy="31242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805680" cy="312420"/>
                          <a:chExt cx="4805680" cy="3124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400" cy="31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480568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"/>
                                <w:ind w:left="19" w:right="0" w:firstLine="0"/>
                                <w:jc w:val="center"/>
                                <w:rPr>
                                  <w:rFonts w:ascii="Arial MT"/>
                                  <w:sz w:val="30"/>
                                </w:rPr>
                              </w:pPr>
                              <w:r>
                                <w:rPr>
                                  <w:rFonts w:ascii="Arial MT"/>
                                  <w:sz w:val="30"/>
                                </w:rPr>
                                <w:t>9</w:t>
                              </w:r>
                              <w:r>
                                <w:rPr>
                                  <w:rFonts w:ascii="Arial MT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16"/>
                                  <w:sz w:val="30"/>
                                </w:rPr>
                                <w:t>SEPTEMBRE</w:t>
                              </w:r>
                              <w:r>
                                <w:rPr>
                                  <w:rFonts w:ascii="Arial MT"/>
                                  <w:spacing w:val="3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14"/>
                                  <w:sz w:val="3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2.724pt;width:378.4pt;height:24.6pt;mso-position-horizontal-relative:page;mso-position-vertical-relative:paragraph;z-index:15729664" id="docshapegroup7" coordorigin="360,54" coordsize="7568,492">
                <v:shape style="position:absolute;left:360;top:54;width:7568;height:492" type="#_x0000_t75" id="docshape8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60;top:54;width:7568;height:492" type="#_x0000_t202" id="docshape9" filled="false" stroked="false">
                  <v:textbox inset="0,0,0,0">
                    <w:txbxContent>
                      <w:p>
                        <w:pPr>
                          <w:spacing w:before="37"/>
                          <w:ind w:left="19" w:right="0" w:firstLine="0"/>
                          <w:jc w:val="center"/>
                          <w:rPr>
                            <w:rFonts w:ascii="Arial MT"/>
                            <w:sz w:val="30"/>
                          </w:rPr>
                        </w:pPr>
                        <w:r>
                          <w:rPr>
                            <w:rFonts w:ascii="Arial MT"/>
                            <w:sz w:val="30"/>
                          </w:rPr>
                          <w:t>9</w:t>
                        </w:r>
                        <w:r>
                          <w:rPr>
                            <w:rFonts w:ascii="Arial MT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rFonts w:ascii="Arial MT"/>
                            <w:spacing w:val="16"/>
                            <w:sz w:val="30"/>
                          </w:rPr>
                          <w:t>SEPTEMBRE</w:t>
                        </w:r>
                        <w:r>
                          <w:rPr>
                            <w:rFonts w:ascii="Arial MT"/>
                            <w:spacing w:val="39"/>
                            <w:sz w:val="30"/>
                          </w:rPr>
                          <w:t> </w:t>
                        </w:r>
                        <w:r>
                          <w:rPr>
                            <w:rFonts w:ascii="Arial MT"/>
                            <w:spacing w:val="14"/>
                            <w:sz w:val="30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/>
          <w:color w:val="000000"/>
          <w:sz w:val="30"/>
          <w:shd w:fill="A7AFBB" w:color="auto" w:val="clear"/>
        </w:rPr>
        <w:tab/>
      </w:r>
      <w:r>
        <w:rPr>
          <w:rFonts w:ascii="Arial MT"/>
          <w:color w:val="000000"/>
          <w:w w:val="105"/>
          <w:sz w:val="30"/>
          <w:shd w:fill="A7AFBB" w:color="auto" w:val="clear"/>
        </w:rPr>
        <w:t>10</w:t>
      </w:r>
      <w:r>
        <w:rPr>
          <w:rFonts w:ascii="Arial MT"/>
          <w:color w:val="000000"/>
          <w:spacing w:val="-3"/>
          <w:w w:val="105"/>
          <w:sz w:val="30"/>
          <w:shd w:fill="A7AFBB" w:color="auto" w:val="clear"/>
        </w:rPr>
        <w:t> </w:t>
      </w:r>
      <w:r>
        <w:rPr>
          <w:rFonts w:ascii="Arial MT"/>
          <w:color w:val="000000"/>
          <w:spacing w:val="16"/>
          <w:w w:val="105"/>
          <w:sz w:val="30"/>
          <w:shd w:fill="A7AFBB" w:color="auto" w:val="clear"/>
        </w:rPr>
        <w:t>SEPTEMBRE</w:t>
      </w:r>
      <w:r>
        <w:rPr>
          <w:rFonts w:ascii="Arial MT"/>
          <w:color w:val="000000"/>
          <w:spacing w:val="-3"/>
          <w:w w:val="105"/>
          <w:sz w:val="30"/>
          <w:shd w:fill="A7AFBB" w:color="auto" w:val="clear"/>
        </w:rPr>
        <w:t> </w:t>
      </w:r>
      <w:r>
        <w:rPr>
          <w:rFonts w:ascii="Arial MT"/>
          <w:color w:val="000000"/>
          <w:spacing w:val="9"/>
          <w:w w:val="105"/>
          <w:sz w:val="30"/>
          <w:shd w:fill="A7AFBB" w:color="auto" w:val="clear"/>
        </w:rPr>
        <w:t>2025</w:t>
      </w:r>
      <w:r>
        <w:rPr>
          <w:rFonts w:ascii="Arial MT"/>
          <w:color w:val="000000"/>
          <w:sz w:val="30"/>
          <w:shd w:fill="A7AFBB" w:color="auto" w:val="clear"/>
        </w:rPr>
        <w:tab/>
      </w: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spacing w:before="110"/>
        <w:rPr>
          <w:rFonts w:ascii="Arial MT"/>
          <w:i w:val="0"/>
          <w:sz w:val="16"/>
        </w:rPr>
      </w:pPr>
    </w:p>
    <w:p>
      <w:pPr>
        <w:spacing w:line="249" w:lineRule="auto" w:before="0"/>
        <w:ind w:left="76" w:right="8004" w:firstLine="0"/>
        <w:jc w:val="left"/>
        <w:rPr>
          <w:i/>
          <w:sz w:val="20"/>
        </w:rPr>
      </w:pPr>
      <w:r>
        <w:rPr>
          <w:color w:val="A7AFC1"/>
          <w:spacing w:val="9"/>
          <w:sz w:val="20"/>
        </w:rPr>
        <w:t>14h00</w:t>
      </w:r>
      <w:r>
        <w:rPr>
          <w:color w:val="A7AFC1"/>
          <w:spacing w:val="79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77"/>
          <w:sz w:val="20"/>
        </w:rPr>
        <w:t> </w:t>
      </w:r>
      <w:r>
        <w:rPr>
          <w:spacing w:val="10"/>
          <w:sz w:val="20"/>
        </w:rPr>
        <w:t>Bertrand</w:t>
      </w:r>
      <w:r>
        <w:rPr>
          <w:spacing w:val="80"/>
          <w:sz w:val="20"/>
        </w:rPr>
        <w:t> </w:t>
      </w:r>
      <w:r>
        <w:rPr>
          <w:spacing w:val="12"/>
          <w:sz w:val="20"/>
        </w:rPr>
        <w:t>TILLIER</w:t>
      </w:r>
      <w:r>
        <w:rPr>
          <w:spacing w:val="79"/>
          <w:sz w:val="20"/>
        </w:rPr>
        <w:t> </w:t>
      </w:r>
      <w:r>
        <w:rPr>
          <w:sz w:val="16"/>
        </w:rPr>
        <w:t>(professeur,</w:t>
      </w:r>
      <w:r>
        <w:rPr>
          <w:spacing w:val="63"/>
          <w:sz w:val="16"/>
        </w:rPr>
        <w:t> </w:t>
      </w:r>
      <w:r>
        <w:rPr>
          <w:sz w:val="16"/>
        </w:rPr>
        <w:t>Université</w:t>
      </w:r>
      <w:r>
        <w:rPr>
          <w:spacing w:val="63"/>
          <w:sz w:val="16"/>
        </w:rPr>
        <w:t> </w:t>
      </w:r>
      <w:r>
        <w:rPr>
          <w:sz w:val="16"/>
        </w:rPr>
        <w:t>Paris</w:t>
      </w:r>
      <w:r>
        <w:rPr>
          <w:spacing w:val="63"/>
          <w:sz w:val="16"/>
        </w:rPr>
        <w:t> </w:t>
      </w:r>
      <w:r>
        <w:rPr>
          <w:sz w:val="16"/>
        </w:rPr>
        <w:t>1</w:t>
      </w:r>
      <w:r>
        <w:rPr>
          <w:spacing w:val="63"/>
          <w:sz w:val="16"/>
        </w:rPr>
        <w:t> </w:t>
      </w:r>
      <w:r>
        <w:rPr>
          <w:sz w:val="16"/>
        </w:rPr>
        <w:t>Panthéon-Sorbonne</w:t>
      </w:r>
      <w:r>
        <w:rPr>
          <w:spacing w:val="63"/>
          <w:sz w:val="16"/>
        </w:rPr>
        <w:t> </w:t>
      </w:r>
      <w:r>
        <w:rPr>
          <w:sz w:val="16"/>
        </w:rPr>
        <w:t>/</w:t>
      </w:r>
      <w:r>
        <w:rPr>
          <w:spacing w:val="63"/>
          <w:sz w:val="16"/>
        </w:rPr>
        <w:t> </w:t>
      </w:r>
      <w:r>
        <w:rPr>
          <w:sz w:val="16"/>
        </w:rPr>
        <w:t>Centre</w:t>
      </w:r>
      <w:r>
        <w:rPr>
          <w:spacing w:val="63"/>
          <w:sz w:val="16"/>
        </w:rPr>
        <w:t> </w:t>
      </w:r>
      <w:r>
        <w:rPr>
          <w:sz w:val="16"/>
        </w:rPr>
        <w:t>d’histoire</w:t>
      </w:r>
      <w:r>
        <w:rPr>
          <w:spacing w:val="61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position w:val="5"/>
          <w:sz w:val="9"/>
        </w:rPr>
        <w:t>e</w:t>
      </w:r>
      <w:r>
        <w:rPr>
          <w:spacing w:val="40"/>
          <w:position w:val="5"/>
          <w:sz w:val="9"/>
        </w:rPr>
        <w:t> </w:t>
      </w:r>
      <w:r>
        <w:rPr>
          <w:sz w:val="16"/>
        </w:rPr>
        <w:t>siècle)</w:t>
      </w:r>
      <w:r>
        <w:rPr>
          <w:sz w:val="20"/>
        </w:rPr>
        <w:t>, </w:t>
      </w:r>
      <w:r>
        <w:rPr>
          <w:i/>
          <w:color w:val="A7AFC1"/>
          <w:spacing w:val="10"/>
          <w:sz w:val="20"/>
        </w:rPr>
        <w:t>Introduction</w:t>
      </w:r>
    </w:p>
    <w:p>
      <w:pPr>
        <w:spacing w:after="0" w:line="249" w:lineRule="auto"/>
        <w:jc w:val="left"/>
        <w:rPr>
          <w:i/>
          <w:sz w:val="20"/>
        </w:rPr>
        <w:sectPr>
          <w:pgSz w:w="16840" w:h="11910" w:orient="landscape"/>
          <w:pgMar w:top="300" w:bottom="0" w:left="283" w:right="283"/>
        </w:sectPr>
      </w:pPr>
    </w:p>
    <w:p>
      <w:pPr>
        <w:spacing w:line="240" w:lineRule="auto" w:before="12"/>
        <w:rPr>
          <w:i/>
          <w:sz w:val="20"/>
        </w:rPr>
      </w:pPr>
    </w:p>
    <w:p>
      <w:pPr>
        <w:pStyle w:val="Heading1"/>
        <w:ind w:left="80"/>
      </w:pPr>
      <w:r>
        <w:rPr>
          <w:color w:val="A7AFC1"/>
          <w:spacing w:val="9"/>
        </w:rPr>
        <w:t>SESSION</w:t>
      </w:r>
      <w:r>
        <w:rPr>
          <w:color w:val="A7AFC1"/>
          <w:spacing w:val="2"/>
        </w:rPr>
        <w:t> </w:t>
      </w:r>
      <w:r>
        <w:rPr>
          <w:color w:val="A7AFC1"/>
        </w:rPr>
        <w:t>1</w:t>
      </w:r>
      <w:r>
        <w:rPr>
          <w:color w:val="A7AFC1"/>
          <w:spacing w:val="3"/>
        </w:rPr>
        <w:t> </w:t>
      </w:r>
      <w:r>
        <w:rPr>
          <w:color w:val="A7AFC1"/>
        </w:rPr>
        <w:t>:</w:t>
      </w:r>
      <w:r>
        <w:rPr>
          <w:color w:val="A7AFC1"/>
          <w:spacing w:val="2"/>
        </w:rPr>
        <w:t> </w:t>
      </w:r>
      <w:r>
        <w:rPr>
          <w:color w:val="A7AFC1"/>
          <w:spacing w:val="10"/>
        </w:rPr>
        <w:t>ENQUÊTES</w:t>
      </w:r>
      <w:r>
        <w:rPr>
          <w:color w:val="A7AFC1"/>
          <w:spacing w:val="3"/>
        </w:rPr>
        <w:t> </w:t>
      </w:r>
      <w:r>
        <w:rPr>
          <w:color w:val="A7AFC1"/>
        </w:rPr>
        <w:t>ET</w:t>
      </w:r>
      <w:r>
        <w:rPr>
          <w:color w:val="A7AFC1"/>
          <w:spacing w:val="2"/>
        </w:rPr>
        <w:t> </w:t>
      </w:r>
      <w:r>
        <w:rPr>
          <w:color w:val="A7AFC1"/>
          <w:spacing w:val="11"/>
        </w:rPr>
        <w:t>ENJEUX</w:t>
      </w:r>
    </w:p>
    <w:p>
      <w:pPr>
        <w:spacing w:line="240" w:lineRule="auto" w:before="20"/>
        <w:rPr>
          <w:sz w:val="20"/>
        </w:rPr>
      </w:pPr>
    </w:p>
    <w:p>
      <w:pPr>
        <w:spacing w:line="249" w:lineRule="auto" w:before="0"/>
        <w:ind w:left="76" w:right="0" w:firstLine="0"/>
        <w:jc w:val="left"/>
        <w:rPr>
          <w:sz w:val="20"/>
        </w:rPr>
      </w:pPr>
      <w:r>
        <w:rPr>
          <w:color w:val="A7AFC1"/>
          <w:sz w:val="20"/>
        </w:rPr>
        <w:t>14h30</w:t>
      </w:r>
      <w:r>
        <w:rPr>
          <w:color w:val="A7AFC1"/>
          <w:spacing w:val="76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76"/>
          <w:sz w:val="20"/>
        </w:rPr>
        <w:t> </w:t>
      </w:r>
      <w:r>
        <w:rPr>
          <w:sz w:val="20"/>
        </w:rPr>
        <w:t>Antoinette</w:t>
      </w:r>
      <w:r>
        <w:rPr>
          <w:spacing w:val="78"/>
          <w:sz w:val="20"/>
        </w:rPr>
        <w:t> </w:t>
      </w:r>
      <w:r>
        <w:rPr>
          <w:sz w:val="20"/>
        </w:rPr>
        <w:t>LE</w:t>
      </w:r>
      <w:r>
        <w:rPr>
          <w:spacing w:val="80"/>
          <w:sz w:val="20"/>
        </w:rPr>
        <w:t> </w:t>
      </w:r>
      <w:r>
        <w:rPr>
          <w:spacing w:val="12"/>
          <w:sz w:val="20"/>
        </w:rPr>
        <w:t>NORMAND-</w:t>
      </w:r>
      <w:r>
        <w:rPr>
          <w:spacing w:val="10"/>
          <w:sz w:val="20"/>
        </w:rPr>
        <w:t>ROMAIN</w:t>
      </w:r>
      <w:r>
        <w:rPr>
          <w:spacing w:val="78"/>
          <w:sz w:val="20"/>
        </w:rPr>
        <w:t> </w:t>
      </w:r>
      <w:r>
        <w:rPr>
          <w:sz w:val="16"/>
        </w:rPr>
        <w:t>(directrice</w:t>
      </w:r>
      <w:r>
        <w:rPr>
          <w:spacing w:val="40"/>
          <w:sz w:val="16"/>
        </w:rPr>
        <w:t> </w:t>
      </w:r>
      <w:r>
        <w:rPr>
          <w:sz w:val="16"/>
        </w:rPr>
        <w:t>générale</w:t>
      </w:r>
      <w:r>
        <w:rPr>
          <w:spacing w:val="40"/>
          <w:sz w:val="16"/>
        </w:rPr>
        <w:t> </w:t>
      </w:r>
      <w:r>
        <w:rPr>
          <w:sz w:val="16"/>
        </w:rPr>
        <w:t>honoraire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40"/>
          <w:sz w:val="16"/>
        </w:rPr>
        <w:t> </w:t>
      </w:r>
      <w:r>
        <w:rPr>
          <w:sz w:val="16"/>
        </w:rPr>
        <w:t>l’Institut</w:t>
      </w:r>
      <w:r>
        <w:rPr>
          <w:spacing w:val="40"/>
          <w:sz w:val="16"/>
        </w:rPr>
        <w:t> </w:t>
      </w:r>
      <w:r>
        <w:rPr>
          <w:sz w:val="16"/>
        </w:rPr>
        <w:t>national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40"/>
          <w:sz w:val="16"/>
        </w:rPr>
        <w:t> </w:t>
      </w:r>
      <w:r>
        <w:rPr>
          <w:sz w:val="16"/>
        </w:rPr>
        <w:t>l’art,</w:t>
      </w:r>
      <w:r>
        <w:rPr>
          <w:spacing w:val="40"/>
          <w:sz w:val="16"/>
        </w:rPr>
        <w:t> </w:t>
      </w:r>
      <w:r>
        <w:rPr>
          <w:sz w:val="16"/>
        </w:rPr>
        <w:t>Paris)</w:t>
      </w:r>
      <w:r>
        <w:rPr>
          <w:sz w:val="20"/>
        </w:rPr>
        <w:t>,</w:t>
      </w:r>
      <w:r>
        <w:rPr>
          <w:spacing w:val="40"/>
          <w:sz w:val="20"/>
        </w:rPr>
        <w:t> </w:t>
      </w:r>
      <w:r>
        <w:rPr>
          <w:i/>
          <w:color w:val="A7AFC1"/>
          <w:sz w:val="20"/>
        </w:rPr>
        <w:t>Les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cimetières,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un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musée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de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sculpture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en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plein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air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11"/>
          <w:sz w:val="20"/>
        </w:rPr>
        <w:t>(1804-</w:t>
      </w:r>
      <w:r>
        <w:rPr>
          <w:i/>
          <w:color w:val="A7AFC1"/>
          <w:sz w:val="20"/>
        </w:rPr>
        <w:t>1914)</w:t>
      </w:r>
      <w:r>
        <w:rPr>
          <w:sz w:val="20"/>
        </w:rPr>
        <w:t>.</w:t>
      </w:r>
    </w:p>
    <w:p>
      <w:pPr>
        <w:spacing w:line="240" w:lineRule="auto" w:before="12"/>
        <w:rPr>
          <w:sz w:val="20"/>
        </w:rPr>
      </w:pPr>
    </w:p>
    <w:p>
      <w:pPr>
        <w:spacing w:before="0"/>
        <w:ind w:left="76" w:right="0" w:firstLine="0"/>
        <w:jc w:val="left"/>
        <w:rPr>
          <w:position w:val="5"/>
          <w:sz w:val="9"/>
        </w:rPr>
      </w:pPr>
      <w:r>
        <w:rPr>
          <w:color w:val="A7AFC1"/>
          <w:sz w:val="20"/>
        </w:rPr>
        <w:t>15h00</w:t>
      </w:r>
      <w:r>
        <w:rPr>
          <w:color w:val="A7AFC1"/>
          <w:spacing w:val="56"/>
          <w:w w:val="150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79"/>
          <w:sz w:val="20"/>
        </w:rPr>
        <w:t> </w:t>
      </w:r>
      <w:r>
        <w:rPr>
          <w:sz w:val="20"/>
        </w:rPr>
        <w:t>Antonin</w:t>
      </w:r>
      <w:r>
        <w:rPr>
          <w:spacing w:val="56"/>
          <w:w w:val="150"/>
          <w:sz w:val="20"/>
        </w:rPr>
        <w:t> </w:t>
      </w:r>
      <w:r>
        <w:rPr>
          <w:spacing w:val="10"/>
          <w:sz w:val="20"/>
        </w:rPr>
        <w:t>DURAND</w:t>
      </w:r>
      <w:r>
        <w:rPr>
          <w:spacing w:val="57"/>
          <w:w w:val="150"/>
          <w:sz w:val="20"/>
        </w:rPr>
        <w:t> </w:t>
      </w:r>
      <w:r>
        <w:rPr>
          <w:sz w:val="16"/>
        </w:rPr>
        <w:t>(maître</w:t>
      </w:r>
      <w:r>
        <w:rPr>
          <w:spacing w:val="64"/>
          <w:sz w:val="16"/>
        </w:rPr>
        <w:t> </w:t>
      </w:r>
      <w:r>
        <w:rPr>
          <w:sz w:val="16"/>
        </w:rPr>
        <w:t>de</w:t>
      </w:r>
      <w:r>
        <w:rPr>
          <w:spacing w:val="65"/>
          <w:sz w:val="16"/>
        </w:rPr>
        <w:t> </w:t>
      </w:r>
      <w:r>
        <w:rPr>
          <w:sz w:val="16"/>
        </w:rPr>
        <w:t>conférences,</w:t>
      </w:r>
      <w:r>
        <w:rPr>
          <w:spacing w:val="64"/>
          <w:sz w:val="16"/>
        </w:rPr>
        <w:t> </w:t>
      </w:r>
      <w:r>
        <w:rPr>
          <w:sz w:val="16"/>
        </w:rPr>
        <w:t>Sorbonne</w:t>
      </w:r>
      <w:r>
        <w:rPr>
          <w:spacing w:val="65"/>
          <w:sz w:val="16"/>
        </w:rPr>
        <w:t> </w:t>
      </w:r>
      <w:r>
        <w:rPr>
          <w:sz w:val="16"/>
        </w:rPr>
        <w:t>Université</w:t>
      </w:r>
      <w:r>
        <w:rPr>
          <w:spacing w:val="65"/>
          <w:sz w:val="16"/>
        </w:rPr>
        <w:t> </w:t>
      </w:r>
      <w:r>
        <w:rPr>
          <w:sz w:val="16"/>
        </w:rPr>
        <w:t>/</w:t>
      </w:r>
      <w:r>
        <w:rPr>
          <w:spacing w:val="64"/>
          <w:sz w:val="16"/>
        </w:rPr>
        <w:t> </w:t>
      </w:r>
      <w:r>
        <w:rPr>
          <w:sz w:val="16"/>
        </w:rPr>
        <w:t>Centre</w:t>
      </w:r>
      <w:r>
        <w:rPr>
          <w:spacing w:val="65"/>
          <w:sz w:val="16"/>
        </w:rPr>
        <w:t> </w:t>
      </w:r>
      <w:r>
        <w:rPr>
          <w:sz w:val="16"/>
        </w:rPr>
        <w:t>d’histoire</w:t>
      </w:r>
      <w:r>
        <w:rPr>
          <w:spacing w:val="65"/>
          <w:sz w:val="16"/>
        </w:rPr>
        <w:t> </w:t>
      </w:r>
      <w:r>
        <w:rPr>
          <w:sz w:val="16"/>
        </w:rPr>
        <w:t>du</w:t>
      </w:r>
      <w:r>
        <w:rPr>
          <w:spacing w:val="64"/>
          <w:sz w:val="16"/>
        </w:rPr>
        <w:t> </w:t>
      </w:r>
      <w:r>
        <w:rPr>
          <w:spacing w:val="-4"/>
          <w:sz w:val="16"/>
        </w:rPr>
        <w:t>XIX</w:t>
      </w:r>
      <w:r>
        <w:rPr>
          <w:spacing w:val="-4"/>
          <w:position w:val="5"/>
          <w:sz w:val="9"/>
        </w:rPr>
        <w:t>e</w:t>
      </w:r>
    </w:p>
    <w:p>
      <w:pPr>
        <w:pStyle w:val="BodyText"/>
        <w:spacing w:before="10"/>
        <w:ind w:left="76"/>
        <w:rPr>
          <w:i w:val="0"/>
        </w:rPr>
      </w:pPr>
      <w:r>
        <w:rPr>
          <w:i w:val="0"/>
          <w:sz w:val="16"/>
        </w:rPr>
        <w:t>siècle)</w:t>
      </w:r>
      <w:r>
        <w:rPr>
          <w:i w:val="0"/>
        </w:rPr>
        <w:t>,</w:t>
      </w:r>
      <w:r>
        <w:rPr>
          <w:i w:val="0"/>
          <w:spacing w:val="33"/>
        </w:rPr>
        <w:t> </w:t>
      </w:r>
      <w:r>
        <w:rPr>
          <w:color w:val="A7AFC1"/>
        </w:rPr>
        <w:t>Le</w:t>
      </w:r>
      <w:r>
        <w:rPr>
          <w:color w:val="A7AFC1"/>
          <w:spacing w:val="50"/>
        </w:rPr>
        <w:t> </w:t>
      </w:r>
      <w:r>
        <w:rPr>
          <w:color w:val="A7AFC1"/>
        </w:rPr>
        <w:t>monument</w:t>
      </w:r>
      <w:r>
        <w:rPr>
          <w:color w:val="A7AFC1"/>
          <w:spacing w:val="50"/>
        </w:rPr>
        <w:t> </w:t>
      </w:r>
      <w:r>
        <w:rPr>
          <w:color w:val="A7AFC1"/>
        </w:rPr>
        <w:t>aux</w:t>
      </w:r>
      <w:r>
        <w:rPr>
          <w:color w:val="A7AFC1"/>
          <w:spacing w:val="50"/>
        </w:rPr>
        <w:t> </w:t>
      </w:r>
      <w:r>
        <w:rPr>
          <w:color w:val="A7AFC1"/>
        </w:rPr>
        <w:t>morts</w:t>
      </w:r>
      <w:r>
        <w:rPr>
          <w:color w:val="A7AFC1"/>
          <w:spacing w:val="50"/>
        </w:rPr>
        <w:t> </w:t>
      </w:r>
      <w:r>
        <w:rPr>
          <w:color w:val="A7AFC1"/>
        </w:rPr>
        <w:t>de</w:t>
      </w:r>
      <w:r>
        <w:rPr>
          <w:color w:val="A7AFC1"/>
          <w:spacing w:val="50"/>
        </w:rPr>
        <w:t> </w:t>
      </w:r>
      <w:r>
        <w:rPr>
          <w:color w:val="A7AFC1"/>
        </w:rPr>
        <w:t>la</w:t>
      </w:r>
      <w:r>
        <w:rPr>
          <w:color w:val="A7AFC1"/>
          <w:spacing w:val="50"/>
        </w:rPr>
        <w:t> </w:t>
      </w:r>
      <w:r>
        <w:rPr>
          <w:color w:val="A7AFC1"/>
          <w:spacing w:val="9"/>
        </w:rPr>
        <w:t>Sorbonne</w:t>
      </w:r>
      <w:r>
        <w:rPr>
          <w:color w:val="A7AFC1"/>
          <w:spacing w:val="50"/>
        </w:rPr>
        <w:t> </w:t>
      </w:r>
      <w:r>
        <w:rPr>
          <w:color w:val="A7AFC1"/>
        </w:rPr>
        <w:t>:</w:t>
      </w:r>
      <w:r>
        <w:rPr>
          <w:color w:val="A7AFC1"/>
          <w:spacing w:val="50"/>
        </w:rPr>
        <w:t> </w:t>
      </w:r>
      <w:r>
        <w:rPr>
          <w:color w:val="A7AFC1"/>
        </w:rPr>
        <w:t>retour</w:t>
      </w:r>
      <w:r>
        <w:rPr>
          <w:color w:val="A7AFC1"/>
          <w:spacing w:val="49"/>
        </w:rPr>
        <w:t> </w:t>
      </w:r>
      <w:r>
        <w:rPr>
          <w:color w:val="A7AFC1"/>
        </w:rPr>
        <w:t>sur</w:t>
      </w:r>
      <w:r>
        <w:rPr>
          <w:color w:val="A7AFC1"/>
          <w:spacing w:val="50"/>
        </w:rPr>
        <w:t> </w:t>
      </w:r>
      <w:r>
        <w:rPr>
          <w:color w:val="A7AFC1"/>
        </w:rPr>
        <w:t>une</w:t>
      </w:r>
      <w:r>
        <w:rPr>
          <w:color w:val="A7AFC1"/>
          <w:spacing w:val="50"/>
        </w:rPr>
        <w:t> </w:t>
      </w:r>
      <w:r>
        <w:rPr>
          <w:color w:val="A7AFC1"/>
        </w:rPr>
        <w:t>enquête</w:t>
      </w:r>
      <w:r>
        <w:rPr>
          <w:color w:val="A7AFC1"/>
          <w:spacing w:val="50"/>
        </w:rPr>
        <w:t> </w:t>
      </w:r>
      <w:r>
        <w:rPr>
          <w:color w:val="A7AFC1"/>
          <w:spacing w:val="7"/>
        </w:rPr>
        <w:t>collective</w:t>
      </w:r>
      <w:r>
        <w:rPr>
          <w:i w:val="0"/>
          <w:spacing w:val="7"/>
        </w:rPr>
        <w:t>.</w:t>
      </w:r>
    </w:p>
    <w:p>
      <w:pPr>
        <w:spacing w:line="240" w:lineRule="auto" w:before="20"/>
        <w:rPr>
          <w:sz w:val="20"/>
        </w:rPr>
      </w:pPr>
    </w:p>
    <w:p>
      <w:pPr>
        <w:spacing w:line="249" w:lineRule="auto" w:before="0"/>
        <w:ind w:left="76" w:right="0" w:firstLine="0"/>
        <w:jc w:val="left"/>
        <w:rPr>
          <w:sz w:val="20"/>
        </w:rPr>
      </w:pPr>
      <w:r>
        <w:rPr>
          <w:color w:val="A7AFC1"/>
          <w:sz w:val="20"/>
        </w:rPr>
        <w:t>15h30</w:t>
      </w:r>
      <w:r>
        <w:rPr>
          <w:color w:val="A7AFC1"/>
          <w:spacing w:val="40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40"/>
          <w:sz w:val="20"/>
        </w:rPr>
        <w:t> </w:t>
      </w:r>
      <w:r>
        <w:rPr>
          <w:sz w:val="20"/>
        </w:rPr>
        <w:t>Arnaud</w:t>
      </w:r>
      <w:r>
        <w:rPr>
          <w:spacing w:val="40"/>
          <w:sz w:val="20"/>
        </w:rPr>
        <w:t> </w:t>
      </w:r>
      <w:r>
        <w:rPr>
          <w:spacing w:val="11"/>
          <w:sz w:val="20"/>
        </w:rPr>
        <w:t>SCHOONHEERE</w:t>
      </w:r>
      <w:r>
        <w:rPr>
          <w:spacing w:val="40"/>
          <w:sz w:val="20"/>
        </w:rPr>
        <w:t> </w:t>
      </w:r>
      <w:r>
        <w:rPr>
          <w:sz w:val="16"/>
        </w:rPr>
        <w:t>(chef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40"/>
          <w:sz w:val="16"/>
        </w:rPr>
        <w:t> </w:t>
      </w:r>
      <w:r>
        <w:rPr>
          <w:sz w:val="16"/>
        </w:rPr>
        <w:t>la</w:t>
      </w:r>
      <w:r>
        <w:rPr>
          <w:spacing w:val="40"/>
          <w:sz w:val="16"/>
        </w:rPr>
        <w:t> </w:t>
      </w:r>
      <w:r>
        <w:rPr>
          <w:sz w:val="16"/>
        </w:rPr>
        <w:t>cellule</w:t>
      </w:r>
      <w:r>
        <w:rPr>
          <w:spacing w:val="40"/>
          <w:sz w:val="16"/>
        </w:rPr>
        <w:t> </w:t>
      </w:r>
      <w:r>
        <w:rPr>
          <w:sz w:val="16"/>
        </w:rPr>
        <w:t>patrimoine,</w:t>
      </w:r>
      <w:r>
        <w:rPr>
          <w:spacing w:val="40"/>
          <w:sz w:val="16"/>
        </w:rPr>
        <w:t> </w:t>
      </w:r>
      <w:r>
        <w:rPr>
          <w:sz w:val="16"/>
        </w:rPr>
        <w:t>Service</w:t>
      </w:r>
      <w:r>
        <w:rPr>
          <w:spacing w:val="40"/>
          <w:sz w:val="16"/>
        </w:rPr>
        <w:t> </w:t>
      </w:r>
      <w:r>
        <w:rPr>
          <w:sz w:val="16"/>
        </w:rPr>
        <w:t>des</w:t>
      </w:r>
      <w:r>
        <w:rPr>
          <w:spacing w:val="40"/>
          <w:sz w:val="16"/>
        </w:rPr>
        <w:t> </w:t>
      </w:r>
      <w:r>
        <w:rPr>
          <w:sz w:val="16"/>
        </w:rPr>
        <w:t>cimetières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40"/>
          <w:sz w:val="16"/>
        </w:rPr>
        <w:t> </w:t>
      </w:r>
      <w:r>
        <w:rPr>
          <w:sz w:val="16"/>
        </w:rPr>
        <w:t>la</w:t>
      </w:r>
      <w:r>
        <w:rPr>
          <w:spacing w:val="40"/>
          <w:sz w:val="16"/>
        </w:rPr>
        <w:t> </w:t>
      </w:r>
      <w:r>
        <w:rPr>
          <w:sz w:val="16"/>
        </w:rPr>
        <w:t>Ville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40"/>
          <w:sz w:val="16"/>
        </w:rPr>
        <w:t> </w:t>
      </w:r>
      <w:r>
        <w:rPr>
          <w:sz w:val="16"/>
        </w:rPr>
        <w:t>Paris)</w:t>
      </w:r>
      <w:r>
        <w:rPr>
          <w:sz w:val="20"/>
        </w:rPr>
        <w:t>, </w:t>
      </w:r>
      <w:r>
        <w:rPr>
          <w:i/>
          <w:color w:val="A7AFC1"/>
          <w:sz w:val="20"/>
        </w:rPr>
        <w:t>La</w:t>
      </w:r>
      <w:r>
        <w:rPr>
          <w:i/>
          <w:color w:val="A7AFC1"/>
          <w:spacing w:val="9"/>
          <w:sz w:val="20"/>
        </w:rPr>
        <w:t> reconnaissance patrimoniale </w:t>
      </w:r>
      <w:r>
        <w:rPr>
          <w:i/>
          <w:color w:val="A7AFC1"/>
          <w:sz w:val="20"/>
        </w:rPr>
        <w:t>des</w:t>
      </w:r>
      <w:r>
        <w:rPr>
          <w:i/>
          <w:color w:val="A7AFC1"/>
          <w:spacing w:val="9"/>
          <w:sz w:val="20"/>
        </w:rPr>
        <w:t> cimetières parisiens </w:t>
      </w:r>
      <w:r>
        <w:rPr>
          <w:i/>
          <w:color w:val="A7AFC1"/>
          <w:sz w:val="20"/>
        </w:rPr>
        <w:t>:</w:t>
      </w:r>
      <w:r>
        <w:rPr>
          <w:i/>
          <w:color w:val="A7AFC1"/>
          <w:spacing w:val="37"/>
          <w:sz w:val="20"/>
        </w:rPr>
        <w:t> </w:t>
      </w:r>
      <w:r>
        <w:rPr>
          <w:i/>
          <w:color w:val="A7AFC1"/>
          <w:sz w:val="20"/>
        </w:rPr>
        <w:t>enjeux</w:t>
      </w:r>
      <w:r>
        <w:rPr>
          <w:i/>
          <w:color w:val="A7AFC1"/>
          <w:spacing w:val="37"/>
          <w:sz w:val="20"/>
        </w:rPr>
        <w:t> </w:t>
      </w:r>
      <w:r>
        <w:rPr>
          <w:i/>
          <w:color w:val="A7AFC1"/>
          <w:sz w:val="20"/>
        </w:rPr>
        <w:t>et</w:t>
      </w:r>
      <w:r>
        <w:rPr>
          <w:i/>
          <w:color w:val="A7AFC1"/>
          <w:spacing w:val="10"/>
          <w:sz w:val="20"/>
        </w:rPr>
        <w:t> perspectives</w:t>
      </w:r>
      <w:r>
        <w:rPr>
          <w:spacing w:val="10"/>
          <w:sz w:val="20"/>
        </w:rPr>
        <w:t>.</w:t>
      </w:r>
    </w:p>
    <w:p>
      <w:pPr>
        <w:spacing w:line="240" w:lineRule="auto" w:before="11"/>
        <w:rPr>
          <w:sz w:val="20"/>
        </w:rPr>
      </w:pPr>
    </w:p>
    <w:p>
      <w:pPr>
        <w:pStyle w:val="Heading2"/>
        <w:spacing w:before="1"/>
        <w:ind w:left="76"/>
      </w:pPr>
      <w:r>
        <w:rPr>
          <w:spacing w:val="7"/>
        </w:rPr>
        <w:t>Discussion</w:t>
      </w:r>
    </w:p>
    <w:p>
      <w:pPr>
        <w:spacing w:line="240" w:lineRule="auto" w:before="19"/>
        <w:rPr>
          <w:sz w:val="20"/>
        </w:rPr>
      </w:pPr>
    </w:p>
    <w:p>
      <w:pPr>
        <w:spacing w:line="276" w:lineRule="auto" w:before="1"/>
        <w:ind w:left="76" w:right="0" w:firstLine="0"/>
        <w:jc w:val="left"/>
        <w:rPr>
          <w:sz w:val="20"/>
        </w:rPr>
      </w:pPr>
      <w:r>
        <w:rPr>
          <w:color w:val="A7AFC1"/>
          <w:sz w:val="20"/>
        </w:rPr>
        <w:t>16h30</w:t>
      </w:r>
      <w:r>
        <w:rPr>
          <w:color w:val="A7AFC1"/>
          <w:spacing w:val="40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40"/>
          <w:sz w:val="20"/>
        </w:rPr>
        <w:t> </w:t>
      </w:r>
      <w:r>
        <w:rPr>
          <w:spacing w:val="9"/>
          <w:sz w:val="20"/>
        </w:rPr>
        <w:t>Camille</w:t>
      </w:r>
      <w:r>
        <w:rPr>
          <w:spacing w:val="40"/>
          <w:sz w:val="20"/>
        </w:rPr>
        <w:t> </w:t>
      </w:r>
      <w:r>
        <w:rPr>
          <w:sz w:val="20"/>
        </w:rPr>
        <w:t>BARON</w:t>
      </w:r>
      <w:r>
        <w:rPr>
          <w:spacing w:val="40"/>
          <w:sz w:val="20"/>
        </w:rPr>
        <w:t> </w:t>
      </w:r>
      <w:r>
        <w:rPr>
          <w:sz w:val="20"/>
        </w:rPr>
        <w:t>et</w:t>
      </w:r>
      <w:r>
        <w:rPr>
          <w:spacing w:val="40"/>
          <w:sz w:val="20"/>
        </w:rPr>
        <w:t> </w:t>
      </w:r>
      <w:r>
        <w:rPr>
          <w:sz w:val="20"/>
        </w:rPr>
        <w:t>Sophie</w:t>
      </w:r>
      <w:r>
        <w:rPr>
          <w:spacing w:val="40"/>
          <w:sz w:val="20"/>
        </w:rPr>
        <w:t> </w:t>
      </w:r>
      <w:r>
        <w:rPr>
          <w:spacing w:val="13"/>
          <w:sz w:val="20"/>
        </w:rPr>
        <w:t>LHERMITTE-</w:t>
      </w:r>
      <w:r>
        <w:rPr>
          <w:sz w:val="20"/>
        </w:rPr>
        <w:t>BLONDY</w:t>
      </w:r>
      <w:r>
        <w:rPr>
          <w:spacing w:val="40"/>
          <w:sz w:val="20"/>
        </w:rPr>
        <w:t> </w:t>
      </w:r>
      <w:r>
        <w:rPr>
          <w:sz w:val="16"/>
        </w:rPr>
        <w:t>(ingénieures,</w:t>
      </w:r>
      <w:r>
        <w:rPr>
          <w:spacing w:val="40"/>
          <w:sz w:val="16"/>
        </w:rPr>
        <w:t> </w:t>
      </w:r>
      <w:r>
        <w:rPr>
          <w:sz w:val="16"/>
        </w:rPr>
        <w:t>Centre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position w:val="5"/>
          <w:sz w:val="9"/>
        </w:rPr>
        <w:t>e</w:t>
      </w:r>
      <w:r>
        <w:rPr>
          <w:spacing w:val="40"/>
          <w:position w:val="5"/>
          <w:sz w:val="9"/>
        </w:rPr>
        <w:t> </w:t>
      </w:r>
      <w:r>
        <w:rPr>
          <w:sz w:val="16"/>
        </w:rPr>
        <w:t>siècle)</w:t>
      </w:r>
      <w:r>
        <w:rPr>
          <w:sz w:val="20"/>
        </w:rPr>
        <w:t>,</w:t>
      </w:r>
      <w:r>
        <w:rPr>
          <w:spacing w:val="35"/>
          <w:sz w:val="20"/>
        </w:rPr>
        <w:t> </w:t>
      </w:r>
      <w:r>
        <w:rPr>
          <w:i/>
          <w:color w:val="A7AFC1"/>
          <w:sz w:val="20"/>
        </w:rPr>
        <w:t>Présentation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de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la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base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de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données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photographique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«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Cimetières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»</w:t>
      </w:r>
      <w:r>
        <w:rPr>
          <w:sz w:val="20"/>
        </w:rPr>
        <w:t>.</w:t>
      </w:r>
    </w:p>
    <w:p>
      <w:pPr>
        <w:pStyle w:val="Heading1"/>
        <w:spacing w:before="124"/>
      </w:pPr>
      <w:r>
        <w:rPr/>
        <w:br w:type="column"/>
      </w:r>
      <w:r>
        <w:rPr>
          <w:color w:val="A7AFC1"/>
          <w:spacing w:val="9"/>
        </w:rPr>
        <w:t>SESSION</w:t>
      </w:r>
      <w:r>
        <w:rPr>
          <w:color w:val="A7AFC1"/>
          <w:spacing w:val="10"/>
        </w:rPr>
        <w:t> </w:t>
      </w:r>
      <w:r>
        <w:rPr>
          <w:color w:val="A7AFC1"/>
        </w:rPr>
        <w:t>2</w:t>
      </w:r>
      <w:r>
        <w:rPr>
          <w:color w:val="A7AFC1"/>
          <w:spacing w:val="10"/>
        </w:rPr>
        <w:t> </w:t>
      </w:r>
      <w:r>
        <w:rPr>
          <w:color w:val="A7AFC1"/>
        </w:rPr>
        <w:t>:</w:t>
      </w:r>
      <w:r>
        <w:rPr>
          <w:color w:val="A7AFC1"/>
          <w:spacing w:val="10"/>
        </w:rPr>
        <w:t> </w:t>
      </w:r>
      <w:r>
        <w:rPr>
          <w:color w:val="A7AFC1"/>
        </w:rPr>
        <w:t>CULTES</w:t>
      </w:r>
      <w:r>
        <w:rPr>
          <w:color w:val="A7AFC1"/>
          <w:spacing w:val="11"/>
        </w:rPr>
        <w:t> </w:t>
      </w:r>
      <w:r>
        <w:rPr>
          <w:color w:val="A7AFC1"/>
        </w:rPr>
        <w:t>ET</w:t>
      </w:r>
      <w:r>
        <w:rPr>
          <w:color w:val="A7AFC1"/>
          <w:spacing w:val="10"/>
        </w:rPr>
        <w:t> </w:t>
      </w:r>
      <w:r>
        <w:rPr>
          <w:color w:val="A7AFC1"/>
          <w:spacing w:val="9"/>
        </w:rPr>
        <w:t>COMMUNAUTÉS</w:t>
      </w:r>
    </w:p>
    <w:p>
      <w:pPr>
        <w:spacing w:line="240" w:lineRule="auto" w:before="20"/>
        <w:rPr>
          <w:sz w:val="20"/>
        </w:rPr>
      </w:pPr>
    </w:p>
    <w:p>
      <w:pPr>
        <w:spacing w:line="249" w:lineRule="auto" w:before="0"/>
        <w:ind w:left="77" w:right="71" w:firstLine="0"/>
        <w:jc w:val="both"/>
        <w:rPr>
          <w:sz w:val="20"/>
        </w:rPr>
      </w:pPr>
      <w:r>
        <w:rPr>
          <w:color w:val="A7AFC1"/>
          <w:sz w:val="20"/>
        </w:rPr>
        <w:t>9h30</w:t>
      </w:r>
      <w:r>
        <w:rPr>
          <w:color w:val="A7AFC1"/>
          <w:spacing w:val="40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40"/>
          <w:sz w:val="20"/>
        </w:rPr>
        <w:t> </w:t>
      </w:r>
      <w:r>
        <w:rPr>
          <w:sz w:val="20"/>
        </w:rPr>
        <w:t>Théodora</w:t>
      </w:r>
      <w:r>
        <w:rPr>
          <w:spacing w:val="40"/>
          <w:sz w:val="20"/>
        </w:rPr>
        <w:t> </w:t>
      </w:r>
      <w:r>
        <w:rPr>
          <w:spacing w:val="10"/>
          <w:sz w:val="20"/>
        </w:rPr>
        <w:t>JARRASSÉ-</w:t>
      </w:r>
      <w:r>
        <w:rPr>
          <w:spacing w:val="9"/>
          <w:sz w:val="20"/>
        </w:rPr>
        <w:t>RAQUILLET</w:t>
      </w:r>
      <w:r>
        <w:rPr>
          <w:spacing w:val="40"/>
          <w:sz w:val="20"/>
        </w:rPr>
        <w:t> </w:t>
      </w:r>
      <w:r>
        <w:rPr>
          <w:sz w:val="16"/>
        </w:rPr>
        <w:t>(chercheure</w:t>
      </w:r>
      <w:r>
        <w:rPr>
          <w:spacing w:val="36"/>
          <w:sz w:val="16"/>
        </w:rPr>
        <w:t> </w:t>
      </w:r>
      <w:r>
        <w:rPr>
          <w:sz w:val="16"/>
        </w:rPr>
        <w:t>au</w:t>
      </w:r>
      <w:r>
        <w:rPr>
          <w:spacing w:val="36"/>
          <w:sz w:val="16"/>
        </w:rPr>
        <w:t> </w:t>
      </w:r>
      <w:r>
        <w:rPr>
          <w:sz w:val="16"/>
        </w:rPr>
        <w:t>Service</w:t>
      </w:r>
      <w:r>
        <w:rPr>
          <w:spacing w:val="36"/>
          <w:sz w:val="16"/>
        </w:rPr>
        <w:t> </w:t>
      </w:r>
      <w:r>
        <w:rPr>
          <w:sz w:val="16"/>
        </w:rPr>
        <w:t>l’Inventaire</w:t>
      </w:r>
      <w:r>
        <w:rPr>
          <w:spacing w:val="36"/>
          <w:sz w:val="16"/>
        </w:rPr>
        <w:t> </w:t>
      </w:r>
      <w:r>
        <w:rPr>
          <w:sz w:val="16"/>
        </w:rPr>
        <w:t>Grand-Est,</w:t>
      </w:r>
      <w:r>
        <w:rPr>
          <w:spacing w:val="36"/>
          <w:sz w:val="16"/>
        </w:rPr>
        <w:t> </w:t>
      </w:r>
      <w:r>
        <w:rPr>
          <w:sz w:val="16"/>
        </w:rPr>
        <w:t>Châlons</w:t>
      </w:r>
      <w:r>
        <w:rPr>
          <w:spacing w:val="40"/>
          <w:sz w:val="16"/>
        </w:rPr>
        <w:t> </w:t>
      </w:r>
      <w:r>
        <w:rPr>
          <w:sz w:val="16"/>
        </w:rPr>
        <w:t>en</w:t>
      </w:r>
      <w:r>
        <w:rPr>
          <w:spacing w:val="40"/>
          <w:sz w:val="16"/>
        </w:rPr>
        <w:t> </w:t>
      </w:r>
      <w:r>
        <w:rPr>
          <w:sz w:val="16"/>
        </w:rPr>
        <w:t>Champagne)</w:t>
      </w:r>
      <w:r>
        <w:rPr>
          <w:spacing w:val="40"/>
          <w:sz w:val="16"/>
        </w:rPr>
        <w:t> </w:t>
      </w:r>
      <w:r>
        <w:rPr>
          <w:sz w:val="20"/>
        </w:rPr>
        <w:t>et</w:t>
      </w:r>
      <w:r>
        <w:rPr>
          <w:spacing w:val="40"/>
          <w:sz w:val="20"/>
        </w:rPr>
        <w:t> </w:t>
      </w:r>
      <w:r>
        <w:rPr>
          <w:spacing w:val="9"/>
          <w:sz w:val="20"/>
        </w:rPr>
        <w:t>Dominique</w:t>
      </w:r>
      <w:r>
        <w:rPr>
          <w:spacing w:val="40"/>
          <w:sz w:val="20"/>
        </w:rPr>
        <w:t> </w:t>
      </w:r>
      <w:r>
        <w:rPr>
          <w:spacing w:val="10"/>
          <w:sz w:val="20"/>
        </w:rPr>
        <w:t>JARRASSÉ</w:t>
      </w:r>
      <w:r>
        <w:rPr>
          <w:spacing w:val="40"/>
          <w:sz w:val="20"/>
        </w:rPr>
        <w:t> </w:t>
      </w:r>
      <w:r>
        <w:rPr>
          <w:sz w:val="16"/>
        </w:rPr>
        <w:t>(professeur,</w:t>
      </w:r>
      <w:r>
        <w:rPr>
          <w:spacing w:val="40"/>
          <w:sz w:val="16"/>
        </w:rPr>
        <w:t> </w:t>
      </w:r>
      <w:r>
        <w:rPr>
          <w:sz w:val="16"/>
        </w:rPr>
        <w:t>Chaire</w:t>
      </w:r>
      <w:r>
        <w:rPr>
          <w:spacing w:val="40"/>
          <w:sz w:val="16"/>
        </w:rPr>
        <w:t> </w:t>
      </w:r>
      <w:r>
        <w:rPr>
          <w:sz w:val="16"/>
        </w:rPr>
        <w:t>Arts</w:t>
      </w:r>
      <w:r>
        <w:rPr>
          <w:spacing w:val="40"/>
          <w:sz w:val="16"/>
        </w:rPr>
        <w:t> </w:t>
      </w:r>
      <w:r>
        <w:rPr>
          <w:sz w:val="16"/>
        </w:rPr>
        <w:t>et</w:t>
      </w:r>
      <w:r>
        <w:rPr>
          <w:spacing w:val="40"/>
          <w:sz w:val="16"/>
        </w:rPr>
        <w:t> </w:t>
      </w:r>
      <w:r>
        <w:rPr>
          <w:sz w:val="16"/>
        </w:rPr>
        <w:t>archéologie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Judaïsme,</w:t>
      </w:r>
      <w:r>
        <w:rPr>
          <w:spacing w:val="40"/>
          <w:sz w:val="16"/>
        </w:rPr>
        <w:t> </w:t>
      </w:r>
      <w:r>
        <w:rPr>
          <w:sz w:val="16"/>
        </w:rPr>
        <w:t>École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Louvre,</w:t>
      </w:r>
      <w:r>
        <w:rPr>
          <w:spacing w:val="40"/>
          <w:sz w:val="16"/>
        </w:rPr>
        <w:t> </w:t>
      </w:r>
      <w:r>
        <w:rPr>
          <w:sz w:val="16"/>
        </w:rPr>
        <w:t>Paris),</w:t>
      </w:r>
      <w:r>
        <w:rPr>
          <w:spacing w:val="78"/>
          <w:sz w:val="16"/>
        </w:rPr>
        <w:t> </w:t>
      </w:r>
      <w:r>
        <w:rPr>
          <w:i/>
          <w:color w:val="A7AFC1"/>
          <w:sz w:val="20"/>
        </w:rPr>
        <w:t>Les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monuments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funéraires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juifs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en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France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(XIX</w:t>
      </w:r>
      <w:r>
        <w:rPr>
          <w:i/>
          <w:color w:val="A7AFC1"/>
          <w:spacing w:val="9"/>
          <w:position w:val="7"/>
          <w:sz w:val="12"/>
        </w:rPr>
        <w:t>e</w:t>
      </w:r>
      <w:r>
        <w:rPr>
          <w:i/>
          <w:color w:val="A7AFC1"/>
          <w:spacing w:val="9"/>
          <w:sz w:val="20"/>
        </w:rPr>
        <w:t>-</w:t>
      </w:r>
      <w:r>
        <w:rPr>
          <w:i/>
          <w:color w:val="A7AFC1"/>
          <w:sz w:val="20"/>
        </w:rPr>
        <w:t>XXI</w:t>
      </w:r>
      <w:r>
        <w:rPr>
          <w:i/>
          <w:color w:val="A7AFC1"/>
          <w:position w:val="7"/>
          <w:sz w:val="12"/>
        </w:rPr>
        <w:t>e</w:t>
      </w:r>
      <w:r>
        <w:rPr>
          <w:i/>
          <w:color w:val="A7AFC1"/>
          <w:spacing w:val="80"/>
          <w:position w:val="7"/>
          <w:sz w:val="12"/>
        </w:rPr>
        <w:t> </w:t>
      </w:r>
      <w:r>
        <w:rPr>
          <w:i/>
          <w:color w:val="A7AFC1"/>
          <w:spacing w:val="9"/>
          <w:sz w:val="20"/>
        </w:rPr>
        <w:t>siècles)</w:t>
      </w:r>
      <w:r>
        <w:rPr>
          <w:spacing w:val="9"/>
          <w:sz w:val="20"/>
        </w:rPr>
        <w:t>.</w:t>
      </w:r>
    </w:p>
    <w:p>
      <w:pPr>
        <w:spacing w:line="240" w:lineRule="auto" w:before="58"/>
        <w:rPr>
          <w:sz w:val="16"/>
        </w:rPr>
      </w:pPr>
    </w:p>
    <w:p>
      <w:pPr>
        <w:spacing w:line="249" w:lineRule="auto" w:before="0"/>
        <w:ind w:left="77" w:right="67" w:firstLine="0"/>
        <w:jc w:val="both"/>
        <w:rPr>
          <w:i/>
          <w:sz w:val="20"/>
        </w:rPr>
      </w:pPr>
      <w:r>
        <w:rPr>
          <w:color w:val="A7AFC1"/>
          <w:sz w:val="20"/>
        </w:rPr>
        <w:t>10h00</w:t>
      </w:r>
      <w:r>
        <w:rPr>
          <w:color w:val="A7AFC1"/>
          <w:spacing w:val="80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80"/>
          <w:sz w:val="20"/>
        </w:rPr>
        <w:t> </w:t>
      </w:r>
      <w:r>
        <w:rPr>
          <w:spacing w:val="10"/>
          <w:sz w:val="20"/>
        </w:rPr>
        <w:t>Anne-</w:t>
      </w:r>
      <w:r>
        <w:rPr>
          <w:sz w:val="20"/>
        </w:rPr>
        <w:t>Laure</w:t>
      </w:r>
      <w:r>
        <w:rPr>
          <w:spacing w:val="80"/>
          <w:sz w:val="20"/>
        </w:rPr>
        <w:t> </w:t>
      </w:r>
      <w:r>
        <w:rPr>
          <w:spacing w:val="10"/>
          <w:sz w:val="20"/>
        </w:rPr>
        <w:t>DUPONT</w:t>
      </w:r>
      <w:r>
        <w:rPr>
          <w:spacing w:val="62"/>
          <w:sz w:val="20"/>
        </w:rPr>
        <w:t> </w:t>
      </w:r>
      <w:r>
        <w:rPr>
          <w:sz w:val="16"/>
        </w:rPr>
        <w:t>(maîtresse</w:t>
      </w:r>
      <w:r>
        <w:rPr>
          <w:spacing w:val="67"/>
          <w:sz w:val="16"/>
        </w:rPr>
        <w:t> </w:t>
      </w:r>
      <w:r>
        <w:rPr>
          <w:sz w:val="16"/>
        </w:rPr>
        <w:t>de</w:t>
      </w:r>
      <w:r>
        <w:rPr>
          <w:spacing w:val="67"/>
          <w:sz w:val="16"/>
        </w:rPr>
        <w:t> </w:t>
      </w:r>
      <w:r>
        <w:rPr>
          <w:sz w:val="16"/>
        </w:rPr>
        <w:t>conférences,</w:t>
      </w:r>
      <w:r>
        <w:rPr>
          <w:spacing w:val="67"/>
          <w:sz w:val="16"/>
        </w:rPr>
        <w:t> </w:t>
      </w:r>
      <w:r>
        <w:rPr>
          <w:sz w:val="16"/>
        </w:rPr>
        <w:t>Sorbonne</w:t>
      </w:r>
      <w:r>
        <w:rPr>
          <w:spacing w:val="67"/>
          <w:sz w:val="16"/>
        </w:rPr>
        <w:t> </w:t>
      </w:r>
      <w:r>
        <w:rPr>
          <w:sz w:val="16"/>
        </w:rPr>
        <w:t>Université</w:t>
      </w:r>
      <w:r>
        <w:rPr>
          <w:spacing w:val="67"/>
          <w:sz w:val="16"/>
        </w:rPr>
        <w:t> </w:t>
      </w:r>
      <w:r>
        <w:rPr>
          <w:sz w:val="16"/>
        </w:rPr>
        <w:t>/</w:t>
      </w:r>
      <w:r>
        <w:rPr>
          <w:spacing w:val="67"/>
          <w:sz w:val="16"/>
        </w:rPr>
        <w:t> </w:t>
      </w:r>
      <w:r>
        <w:rPr>
          <w:sz w:val="16"/>
        </w:rPr>
        <w:t>Centre</w:t>
      </w:r>
      <w:r>
        <w:rPr>
          <w:spacing w:val="67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 XIX</w:t>
      </w:r>
      <w:r>
        <w:rPr>
          <w:position w:val="5"/>
          <w:sz w:val="9"/>
        </w:rPr>
        <w:t>e</w:t>
      </w:r>
      <w:r>
        <w:rPr>
          <w:spacing w:val="35"/>
          <w:position w:val="5"/>
          <w:sz w:val="9"/>
        </w:rPr>
        <w:t> </w:t>
      </w:r>
      <w:r>
        <w:rPr>
          <w:sz w:val="16"/>
        </w:rPr>
        <w:t>siècle)</w:t>
      </w:r>
      <w:r>
        <w:rPr>
          <w:sz w:val="20"/>
        </w:rPr>
        <w:t>, </w:t>
      </w:r>
      <w:r>
        <w:rPr>
          <w:i/>
          <w:color w:val="A7AFC1"/>
          <w:sz w:val="20"/>
        </w:rPr>
        <w:t>Les </w:t>
      </w:r>
      <w:r>
        <w:rPr>
          <w:i/>
          <w:color w:val="A7AFC1"/>
          <w:spacing w:val="9"/>
          <w:sz w:val="20"/>
        </w:rPr>
        <w:t>cimetières </w:t>
      </w:r>
      <w:r>
        <w:rPr>
          <w:i/>
          <w:color w:val="A7AFC1"/>
          <w:sz w:val="20"/>
        </w:rPr>
        <w:t>de Tunis sous le protectorat </w:t>
      </w:r>
      <w:r>
        <w:rPr>
          <w:i/>
          <w:color w:val="A7AFC1"/>
          <w:spacing w:val="9"/>
          <w:sz w:val="20"/>
        </w:rPr>
        <w:t>français </w:t>
      </w:r>
      <w:r>
        <w:rPr>
          <w:i/>
          <w:color w:val="A7AFC1"/>
          <w:spacing w:val="11"/>
          <w:sz w:val="20"/>
        </w:rPr>
        <w:t>(1881-</w:t>
      </w:r>
      <w:r>
        <w:rPr>
          <w:i/>
          <w:color w:val="A7AFC1"/>
          <w:sz w:val="20"/>
        </w:rPr>
        <w:t>1956) : </w:t>
      </w:r>
      <w:r>
        <w:rPr>
          <w:i/>
          <w:color w:val="A7AFC1"/>
          <w:spacing w:val="10"/>
          <w:sz w:val="20"/>
        </w:rPr>
        <w:t>repères </w:t>
      </w:r>
      <w:r>
        <w:rPr>
          <w:i/>
          <w:color w:val="A7AFC1"/>
          <w:sz w:val="20"/>
        </w:rPr>
        <w:t>communautaires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et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enjeux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z w:val="20"/>
        </w:rPr>
        <w:t>de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souveraineté</w:t>
      </w:r>
      <w:r>
        <w:rPr>
          <w:i/>
          <w:color w:val="A7AFC1"/>
          <w:spacing w:val="40"/>
          <w:sz w:val="20"/>
        </w:rPr>
        <w:t> </w:t>
      </w:r>
      <w:r>
        <w:rPr>
          <w:i/>
          <w:color w:val="A7AFC1"/>
          <w:spacing w:val="9"/>
          <w:sz w:val="20"/>
        </w:rPr>
        <w:t>nationale.</w:t>
      </w:r>
    </w:p>
    <w:p>
      <w:pPr>
        <w:spacing w:line="240" w:lineRule="auto" w:before="13"/>
        <w:rPr>
          <w:i/>
          <w:sz w:val="20"/>
        </w:rPr>
      </w:pPr>
    </w:p>
    <w:p>
      <w:pPr>
        <w:spacing w:line="249" w:lineRule="auto" w:before="0"/>
        <w:ind w:left="77" w:right="69" w:firstLine="0"/>
        <w:jc w:val="both"/>
        <w:rPr>
          <w:sz w:val="20"/>
        </w:rPr>
      </w:pPr>
      <w:r>
        <w:rPr>
          <w:color w:val="A7AFC1"/>
          <w:sz w:val="20"/>
        </w:rPr>
        <w:t>10h30</w:t>
      </w:r>
      <w:r>
        <w:rPr>
          <w:color w:val="A7AFC1"/>
          <w:spacing w:val="40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40"/>
          <w:sz w:val="20"/>
        </w:rPr>
        <w:t> </w:t>
      </w:r>
      <w:r>
        <w:rPr>
          <w:sz w:val="20"/>
        </w:rPr>
        <w:t>Catherine</w:t>
      </w:r>
      <w:r>
        <w:rPr>
          <w:spacing w:val="40"/>
          <w:sz w:val="20"/>
        </w:rPr>
        <w:t> </w:t>
      </w:r>
      <w:r>
        <w:rPr>
          <w:sz w:val="20"/>
        </w:rPr>
        <w:t>MAYEUR-JAOUEN</w:t>
      </w:r>
      <w:r>
        <w:rPr>
          <w:spacing w:val="40"/>
          <w:sz w:val="20"/>
        </w:rPr>
        <w:t> </w:t>
      </w:r>
      <w:r>
        <w:rPr>
          <w:sz w:val="16"/>
        </w:rPr>
        <w:t>(professeure,</w:t>
      </w:r>
      <w:r>
        <w:rPr>
          <w:spacing w:val="40"/>
          <w:sz w:val="16"/>
        </w:rPr>
        <w:t> </w:t>
      </w:r>
      <w:r>
        <w:rPr>
          <w:sz w:val="16"/>
        </w:rPr>
        <w:t>Sorbonne</w:t>
      </w:r>
      <w:r>
        <w:rPr>
          <w:spacing w:val="40"/>
          <w:sz w:val="16"/>
        </w:rPr>
        <w:t> </w:t>
      </w:r>
      <w:r>
        <w:rPr>
          <w:sz w:val="16"/>
        </w:rPr>
        <w:t>Université,</w:t>
      </w:r>
      <w:r>
        <w:rPr>
          <w:spacing w:val="40"/>
          <w:sz w:val="16"/>
        </w:rPr>
        <w:t> </w:t>
      </w:r>
      <w:r>
        <w:rPr>
          <w:sz w:val="16"/>
        </w:rPr>
        <w:t>Centre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position w:val="5"/>
          <w:sz w:val="9"/>
        </w:rPr>
        <w:t>e</w:t>
      </w:r>
      <w:r>
        <w:rPr>
          <w:spacing w:val="40"/>
          <w:position w:val="5"/>
          <w:sz w:val="9"/>
        </w:rPr>
        <w:t> </w:t>
      </w:r>
      <w:r>
        <w:rPr>
          <w:sz w:val="16"/>
        </w:rPr>
        <w:t>siècle)</w:t>
      </w:r>
      <w:r>
        <w:rPr>
          <w:sz w:val="20"/>
        </w:rPr>
        <w:t>, </w:t>
      </w:r>
      <w:r>
        <w:rPr>
          <w:i/>
          <w:color w:val="A7AFC1"/>
          <w:sz w:val="20"/>
        </w:rPr>
        <w:t>Les vivants dans les cités des morts : </w:t>
      </w:r>
      <w:r>
        <w:rPr>
          <w:i/>
          <w:color w:val="A7AFC1"/>
          <w:spacing w:val="9"/>
          <w:sz w:val="20"/>
        </w:rPr>
        <w:t>cimetières </w:t>
      </w:r>
      <w:r>
        <w:rPr>
          <w:i/>
          <w:color w:val="A7AFC1"/>
          <w:sz w:val="20"/>
        </w:rPr>
        <w:t>musulmans </w:t>
      </w:r>
      <w:r>
        <w:rPr>
          <w:i/>
          <w:color w:val="A7AFC1"/>
          <w:spacing w:val="10"/>
          <w:sz w:val="20"/>
        </w:rPr>
        <w:t>égyptiens </w:t>
      </w:r>
      <w:r>
        <w:rPr>
          <w:i/>
          <w:color w:val="A7AFC1"/>
          <w:sz w:val="20"/>
        </w:rPr>
        <w:t>à l’époque </w:t>
      </w:r>
      <w:r>
        <w:rPr>
          <w:i/>
          <w:color w:val="A7AFC1"/>
          <w:spacing w:val="7"/>
          <w:sz w:val="20"/>
        </w:rPr>
        <w:t>contemporaine</w:t>
      </w:r>
      <w:r>
        <w:rPr>
          <w:spacing w:val="7"/>
          <w:sz w:val="20"/>
        </w:rPr>
        <w:t>.</w:t>
      </w:r>
    </w:p>
    <w:p>
      <w:pPr>
        <w:spacing w:line="240" w:lineRule="auto" w:before="12"/>
        <w:rPr>
          <w:sz w:val="20"/>
        </w:rPr>
      </w:pPr>
    </w:p>
    <w:p>
      <w:pPr>
        <w:spacing w:before="0"/>
        <w:ind w:left="77" w:right="0" w:firstLine="0"/>
        <w:jc w:val="both"/>
        <w:rPr>
          <w:sz w:val="16"/>
        </w:rPr>
      </w:pPr>
      <w:r>
        <w:rPr>
          <w:color w:val="A7AFC1"/>
          <w:sz w:val="20"/>
        </w:rPr>
        <w:t>11h00</w:t>
      </w:r>
      <w:r>
        <w:rPr>
          <w:color w:val="A7AFC1"/>
          <w:spacing w:val="24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24"/>
          <w:sz w:val="20"/>
        </w:rPr>
        <w:t> </w:t>
      </w:r>
      <w:r>
        <w:rPr>
          <w:sz w:val="20"/>
        </w:rPr>
        <w:t>Arnaud-Dominique</w:t>
      </w:r>
      <w:r>
        <w:rPr>
          <w:spacing w:val="25"/>
          <w:sz w:val="20"/>
        </w:rPr>
        <w:t> </w:t>
      </w:r>
      <w:r>
        <w:rPr>
          <w:sz w:val="20"/>
        </w:rPr>
        <w:t>HOUTE</w:t>
      </w:r>
      <w:r>
        <w:rPr>
          <w:spacing w:val="26"/>
          <w:sz w:val="20"/>
        </w:rPr>
        <w:t> </w:t>
      </w:r>
      <w:r>
        <w:rPr>
          <w:sz w:val="16"/>
        </w:rPr>
        <w:t>(professeur,</w:t>
      </w:r>
      <w:r>
        <w:rPr>
          <w:spacing w:val="20"/>
          <w:sz w:val="16"/>
        </w:rPr>
        <w:t> </w:t>
      </w:r>
      <w:r>
        <w:rPr>
          <w:sz w:val="16"/>
        </w:rPr>
        <w:t>Sorbonne</w:t>
      </w:r>
      <w:r>
        <w:rPr>
          <w:spacing w:val="20"/>
          <w:sz w:val="16"/>
        </w:rPr>
        <w:t> </w:t>
      </w:r>
      <w:r>
        <w:rPr>
          <w:sz w:val="16"/>
        </w:rPr>
        <w:t>Université</w:t>
      </w:r>
      <w:r>
        <w:rPr>
          <w:spacing w:val="20"/>
          <w:sz w:val="16"/>
        </w:rPr>
        <w:t> </w:t>
      </w:r>
      <w:r>
        <w:rPr>
          <w:sz w:val="16"/>
        </w:rPr>
        <w:t>/</w:t>
      </w:r>
      <w:r>
        <w:rPr>
          <w:spacing w:val="20"/>
          <w:sz w:val="16"/>
        </w:rPr>
        <w:t> </w:t>
      </w:r>
      <w:r>
        <w:rPr>
          <w:sz w:val="16"/>
        </w:rPr>
        <w:t>Centre</w:t>
      </w:r>
      <w:r>
        <w:rPr>
          <w:spacing w:val="20"/>
          <w:sz w:val="16"/>
        </w:rPr>
        <w:t> </w:t>
      </w:r>
      <w:r>
        <w:rPr>
          <w:sz w:val="16"/>
        </w:rPr>
        <w:t>d’histoire</w:t>
      </w:r>
      <w:r>
        <w:rPr>
          <w:spacing w:val="20"/>
          <w:sz w:val="16"/>
        </w:rPr>
        <w:t> </w:t>
      </w:r>
      <w:r>
        <w:rPr>
          <w:sz w:val="16"/>
        </w:rPr>
        <w:t>du</w:t>
      </w:r>
      <w:r>
        <w:rPr>
          <w:spacing w:val="19"/>
          <w:sz w:val="16"/>
        </w:rPr>
        <w:t> </w:t>
      </w:r>
      <w:r>
        <w:rPr>
          <w:sz w:val="16"/>
        </w:rPr>
        <w:t>XIX</w:t>
      </w:r>
      <w:r>
        <w:rPr>
          <w:position w:val="5"/>
          <w:sz w:val="9"/>
        </w:rPr>
        <w:t>e</w:t>
      </w:r>
      <w:r>
        <w:rPr>
          <w:spacing w:val="12"/>
          <w:position w:val="5"/>
          <w:sz w:val="9"/>
        </w:rPr>
        <w:t> </w:t>
      </w:r>
      <w:r>
        <w:rPr>
          <w:spacing w:val="-2"/>
          <w:sz w:val="16"/>
        </w:rPr>
        <w:t>siècle),</w:t>
      </w:r>
    </w:p>
    <w:p>
      <w:pPr>
        <w:spacing w:line="501" w:lineRule="auto" w:before="0"/>
        <w:ind w:left="77" w:right="4369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228600</wp:posOffset>
            </wp:positionH>
            <wp:positionV relativeFrom="paragraph">
              <wp:posOffset>374454</wp:posOffset>
            </wp:positionV>
            <wp:extent cx="5033581" cy="340139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81" cy="34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7AFC1"/>
          <w:spacing w:val="9"/>
          <w:sz w:val="20"/>
        </w:rPr>
        <w:t>Hubertine </w:t>
      </w:r>
      <w:r>
        <w:rPr>
          <w:i/>
          <w:color w:val="A7AFC1"/>
          <w:sz w:val="20"/>
        </w:rPr>
        <w:t>au Père-</w:t>
      </w:r>
      <w:r>
        <w:rPr>
          <w:i/>
          <w:color w:val="A7AFC1"/>
          <w:spacing w:val="9"/>
          <w:sz w:val="20"/>
        </w:rPr>
        <w:t>Lachaise</w:t>
      </w:r>
      <w:r>
        <w:rPr>
          <w:spacing w:val="9"/>
          <w:sz w:val="20"/>
        </w:rPr>
        <w:t>. </w:t>
      </w:r>
      <w:r>
        <w:rPr>
          <w:spacing w:val="7"/>
          <w:sz w:val="20"/>
        </w:rPr>
        <w:t>Discussion</w:t>
      </w:r>
    </w:p>
    <w:p>
      <w:pPr>
        <w:spacing w:after="0" w:line="501" w:lineRule="auto"/>
        <w:jc w:val="left"/>
        <w:rPr>
          <w:sz w:val="20"/>
        </w:rPr>
        <w:sectPr>
          <w:type w:val="continuous"/>
          <w:pgSz w:w="16840" w:h="11910" w:orient="landscape"/>
          <w:pgMar w:top="360" w:bottom="0" w:left="283" w:right="283"/>
          <w:cols w:num="2" w:equalWidth="0">
            <w:col w:w="8015" w:space="386"/>
            <w:col w:w="7873"/>
          </w:cols>
        </w:sectPr>
      </w:pPr>
    </w:p>
    <w:p>
      <w:pPr>
        <w:pStyle w:val="Heading1"/>
        <w:spacing w:before="9"/>
        <w:ind w:left="10370"/>
        <w:jc w:val="left"/>
      </w:pPr>
      <w:r>
        <w:rPr>
          <w:color w:val="A7AFC1"/>
          <w:spacing w:val="9"/>
        </w:rPr>
        <w:t>SESSION</w:t>
      </w:r>
      <w:r>
        <w:rPr>
          <w:color w:val="A7AFC1"/>
        </w:rPr>
        <w:t> 3</w:t>
      </w:r>
      <w:r>
        <w:rPr>
          <w:color w:val="A7AFC1"/>
          <w:spacing w:val="1"/>
        </w:rPr>
        <w:t> </w:t>
      </w:r>
      <w:r>
        <w:rPr>
          <w:color w:val="A7AFC1"/>
        </w:rPr>
        <w:t>: </w:t>
      </w:r>
      <w:r>
        <w:rPr>
          <w:color w:val="A7AFC1"/>
          <w:spacing w:val="10"/>
        </w:rPr>
        <w:t>FORMES</w:t>
      </w:r>
      <w:r>
        <w:rPr>
          <w:color w:val="A7AFC1"/>
          <w:spacing w:val="1"/>
        </w:rPr>
        <w:t> </w:t>
      </w:r>
      <w:r>
        <w:rPr>
          <w:color w:val="A7AFC1"/>
        </w:rPr>
        <w:t>ET </w:t>
      </w:r>
      <w:r>
        <w:rPr>
          <w:color w:val="A7AFC1"/>
          <w:spacing w:val="9"/>
        </w:rPr>
        <w:t>MATÉRIALITÉS</w:t>
      </w:r>
    </w:p>
    <w:p>
      <w:pPr>
        <w:spacing w:line="240" w:lineRule="auto" w:before="20"/>
        <w:rPr>
          <w:sz w:val="20"/>
        </w:rPr>
      </w:pPr>
    </w:p>
    <w:p>
      <w:pPr>
        <w:spacing w:before="0"/>
        <w:ind w:left="8477" w:right="0" w:firstLine="0"/>
        <w:jc w:val="left"/>
        <w:rPr>
          <w:sz w:val="20"/>
        </w:rPr>
      </w:pPr>
      <w:r>
        <w:rPr>
          <w:color w:val="A7AFC1"/>
          <w:sz w:val="20"/>
        </w:rPr>
        <w:t>14h30</w:t>
      </w:r>
      <w:r>
        <w:rPr>
          <w:color w:val="A7AFC1"/>
          <w:spacing w:val="18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18"/>
          <w:sz w:val="20"/>
        </w:rPr>
        <w:t> </w:t>
      </w:r>
      <w:r>
        <w:rPr>
          <w:sz w:val="20"/>
        </w:rPr>
        <w:t>Nina</w:t>
      </w:r>
      <w:r>
        <w:rPr>
          <w:spacing w:val="20"/>
          <w:sz w:val="20"/>
        </w:rPr>
        <w:t> </w:t>
      </w:r>
      <w:r>
        <w:rPr>
          <w:sz w:val="20"/>
        </w:rPr>
        <w:t>MEISEL</w:t>
      </w:r>
      <w:r>
        <w:rPr>
          <w:spacing w:val="20"/>
          <w:sz w:val="20"/>
        </w:rPr>
        <w:t> </w:t>
      </w:r>
      <w:r>
        <w:rPr>
          <w:sz w:val="16"/>
        </w:rPr>
        <w:t>(doctorante,</w:t>
      </w:r>
      <w:r>
        <w:rPr>
          <w:spacing w:val="14"/>
          <w:sz w:val="16"/>
        </w:rPr>
        <w:t> </w:t>
      </w:r>
      <w:r>
        <w:rPr>
          <w:sz w:val="16"/>
        </w:rPr>
        <w:t>Université</w:t>
      </w:r>
      <w:r>
        <w:rPr>
          <w:spacing w:val="15"/>
          <w:sz w:val="16"/>
        </w:rPr>
        <w:t> </w:t>
      </w:r>
      <w:r>
        <w:rPr>
          <w:sz w:val="16"/>
        </w:rPr>
        <w:t>Paris</w:t>
      </w:r>
      <w:r>
        <w:rPr>
          <w:spacing w:val="14"/>
          <w:sz w:val="16"/>
        </w:rPr>
        <w:t> </w:t>
      </w:r>
      <w:r>
        <w:rPr>
          <w:sz w:val="16"/>
        </w:rPr>
        <w:t>1</w:t>
      </w:r>
      <w:r>
        <w:rPr>
          <w:spacing w:val="14"/>
          <w:sz w:val="16"/>
        </w:rPr>
        <w:t> </w:t>
      </w:r>
      <w:r>
        <w:rPr>
          <w:sz w:val="16"/>
        </w:rPr>
        <w:t>Panthéon-Sorbonne</w:t>
      </w:r>
      <w:r>
        <w:rPr>
          <w:spacing w:val="14"/>
          <w:sz w:val="16"/>
        </w:rPr>
        <w:t> </w:t>
      </w:r>
      <w:r>
        <w:rPr>
          <w:sz w:val="16"/>
        </w:rPr>
        <w:t>/</w:t>
      </w:r>
      <w:r>
        <w:rPr>
          <w:spacing w:val="14"/>
          <w:sz w:val="16"/>
        </w:rPr>
        <w:t> </w:t>
      </w:r>
      <w:r>
        <w:rPr>
          <w:sz w:val="16"/>
        </w:rPr>
        <w:t>Centre</w:t>
      </w:r>
      <w:r>
        <w:rPr>
          <w:spacing w:val="15"/>
          <w:sz w:val="16"/>
        </w:rPr>
        <w:t> </w:t>
      </w:r>
      <w:r>
        <w:rPr>
          <w:sz w:val="16"/>
        </w:rPr>
        <w:t>d’histoire</w:t>
      </w:r>
      <w:r>
        <w:rPr>
          <w:spacing w:val="14"/>
          <w:sz w:val="16"/>
        </w:rPr>
        <w:t> </w:t>
      </w:r>
      <w:r>
        <w:rPr>
          <w:sz w:val="16"/>
        </w:rPr>
        <w:t>du</w:t>
      </w:r>
      <w:r>
        <w:rPr>
          <w:spacing w:val="14"/>
          <w:sz w:val="16"/>
        </w:rPr>
        <w:t> </w:t>
      </w:r>
      <w:r>
        <w:rPr>
          <w:sz w:val="16"/>
        </w:rPr>
        <w:t>XIX</w:t>
      </w:r>
      <w:r>
        <w:rPr>
          <w:position w:val="5"/>
          <w:sz w:val="9"/>
        </w:rPr>
        <w:t>e</w:t>
      </w:r>
      <w:r>
        <w:rPr>
          <w:spacing w:val="28"/>
          <w:position w:val="5"/>
          <w:sz w:val="9"/>
        </w:rPr>
        <w:t> </w:t>
      </w:r>
      <w:r>
        <w:rPr>
          <w:spacing w:val="-2"/>
          <w:sz w:val="16"/>
        </w:rPr>
        <w:t>siècle)</w:t>
      </w:r>
      <w:r>
        <w:rPr>
          <w:spacing w:val="-2"/>
          <w:sz w:val="20"/>
        </w:rPr>
        <w:t>,</w:t>
      </w:r>
    </w:p>
    <w:p>
      <w:pPr>
        <w:pStyle w:val="BodyText"/>
        <w:spacing w:before="10"/>
        <w:ind w:left="8477"/>
      </w:pPr>
      <w:r>
        <w:rPr>
          <w:color w:val="A7AFC1"/>
        </w:rPr>
        <w:t>Tombeau</w:t>
      </w:r>
      <w:r>
        <w:rPr>
          <w:color w:val="A7AFC1"/>
          <w:spacing w:val="38"/>
        </w:rPr>
        <w:t> </w:t>
      </w:r>
      <w:r>
        <w:rPr>
          <w:color w:val="A7AFC1"/>
        </w:rPr>
        <w:t>physique</w:t>
      </w:r>
      <w:r>
        <w:rPr>
          <w:color w:val="A7AFC1"/>
          <w:spacing w:val="39"/>
        </w:rPr>
        <w:t> </w:t>
      </w:r>
      <w:r>
        <w:rPr>
          <w:color w:val="A7AFC1"/>
        </w:rPr>
        <w:t>et</w:t>
      </w:r>
      <w:r>
        <w:rPr>
          <w:color w:val="A7AFC1"/>
          <w:spacing w:val="39"/>
        </w:rPr>
        <w:t> </w:t>
      </w:r>
      <w:r>
        <w:rPr>
          <w:color w:val="A7AFC1"/>
          <w:spacing w:val="9"/>
        </w:rPr>
        <w:t>métaphorique</w:t>
      </w:r>
      <w:r>
        <w:rPr>
          <w:color w:val="A7AFC1"/>
          <w:spacing w:val="39"/>
        </w:rPr>
        <w:t> </w:t>
      </w:r>
      <w:r>
        <w:rPr>
          <w:color w:val="A7AFC1"/>
        </w:rPr>
        <w:t>:</w:t>
      </w:r>
      <w:r>
        <w:rPr>
          <w:color w:val="A7AFC1"/>
          <w:spacing w:val="39"/>
        </w:rPr>
        <w:t> </w:t>
      </w:r>
      <w:r>
        <w:rPr>
          <w:color w:val="A7AFC1"/>
        </w:rPr>
        <w:t>quelle</w:t>
      </w:r>
      <w:r>
        <w:rPr>
          <w:color w:val="A7AFC1"/>
          <w:spacing w:val="38"/>
        </w:rPr>
        <w:t> </w:t>
      </w:r>
      <w:r>
        <w:rPr>
          <w:color w:val="A7AFC1"/>
        </w:rPr>
        <w:t>sépulture</w:t>
      </w:r>
      <w:r>
        <w:rPr>
          <w:color w:val="A7AFC1"/>
          <w:spacing w:val="39"/>
        </w:rPr>
        <w:t> </w:t>
      </w:r>
      <w:r>
        <w:rPr>
          <w:color w:val="A7AFC1"/>
        </w:rPr>
        <w:t>pour</w:t>
      </w:r>
      <w:r>
        <w:rPr>
          <w:color w:val="A7AFC1"/>
          <w:spacing w:val="39"/>
        </w:rPr>
        <w:t> </w:t>
      </w:r>
      <w:r>
        <w:rPr>
          <w:color w:val="A7AFC1"/>
        </w:rPr>
        <w:t>les</w:t>
      </w:r>
      <w:r>
        <w:rPr>
          <w:color w:val="A7AFC1"/>
          <w:spacing w:val="39"/>
        </w:rPr>
        <w:t> </w:t>
      </w:r>
      <w:r>
        <w:rPr>
          <w:color w:val="A7AFC1"/>
          <w:spacing w:val="9"/>
        </w:rPr>
        <w:t>artistes</w:t>
      </w:r>
      <w:r>
        <w:rPr>
          <w:color w:val="A7AFC1"/>
          <w:spacing w:val="39"/>
        </w:rPr>
        <w:t> </w:t>
      </w:r>
      <w:r>
        <w:rPr>
          <w:color w:val="A7AFC1"/>
        </w:rPr>
        <w:t>du</w:t>
      </w:r>
      <w:r>
        <w:rPr>
          <w:color w:val="A7AFC1"/>
          <w:spacing w:val="39"/>
        </w:rPr>
        <w:t> </w:t>
      </w:r>
      <w:r>
        <w:rPr>
          <w:color w:val="A7AFC1"/>
        </w:rPr>
        <w:t>XIX</w:t>
      </w:r>
      <w:r>
        <w:rPr>
          <w:color w:val="A7AFC1"/>
          <w:position w:val="7"/>
          <w:sz w:val="12"/>
        </w:rPr>
        <w:t>e</w:t>
      </w:r>
      <w:r>
        <w:rPr>
          <w:color w:val="A7AFC1"/>
          <w:spacing w:val="21"/>
          <w:position w:val="7"/>
          <w:sz w:val="12"/>
        </w:rPr>
        <w:t> </w:t>
      </w:r>
      <w:r>
        <w:rPr>
          <w:color w:val="A7AFC1"/>
          <w:spacing w:val="9"/>
        </w:rPr>
        <w:t>siècle</w:t>
      </w:r>
      <w:r>
        <w:rPr>
          <w:color w:val="A7AFC1"/>
          <w:spacing w:val="39"/>
        </w:rPr>
        <w:t> </w:t>
      </w:r>
      <w:r>
        <w:rPr>
          <w:color w:val="A7AFC1"/>
          <w:spacing w:val="-10"/>
        </w:rPr>
        <w:t>?</w:t>
      </w:r>
    </w:p>
    <w:p>
      <w:pPr>
        <w:spacing w:line="240" w:lineRule="auto" w:before="20"/>
        <w:rPr>
          <w:i/>
          <w:sz w:val="20"/>
        </w:rPr>
      </w:pPr>
    </w:p>
    <w:p>
      <w:pPr>
        <w:pStyle w:val="Heading2"/>
      </w:pPr>
      <w:r>
        <w:rPr>
          <w:color w:val="A7AFC1"/>
        </w:rPr>
        <w:t>15h00</w:t>
      </w:r>
      <w:r>
        <w:rPr>
          <w:color w:val="A7AFC1"/>
          <w:spacing w:val="37"/>
        </w:rPr>
        <w:t> </w:t>
      </w:r>
      <w:r>
        <w:rPr>
          <w:color w:val="A7AFC1"/>
        </w:rPr>
        <w:t>:</w:t>
      </w:r>
      <w:r>
        <w:rPr>
          <w:color w:val="A7AFC1"/>
          <w:spacing w:val="38"/>
        </w:rPr>
        <w:t> </w:t>
      </w:r>
      <w:r>
        <w:rPr/>
        <w:t>Éric</w:t>
      </w:r>
      <w:r>
        <w:rPr>
          <w:spacing w:val="39"/>
        </w:rPr>
        <w:t> </w:t>
      </w:r>
      <w:r>
        <w:rPr>
          <w:spacing w:val="9"/>
        </w:rPr>
        <w:t>SERGENT</w:t>
      </w:r>
      <w:r>
        <w:rPr>
          <w:spacing w:val="39"/>
        </w:rPr>
        <w:t> </w:t>
      </w:r>
      <w:r>
        <w:rPr/>
        <w:t>(maître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conférences,</w:t>
      </w:r>
      <w:r>
        <w:rPr>
          <w:spacing w:val="37"/>
        </w:rPr>
        <w:t> </w:t>
      </w:r>
      <w:r>
        <w:rPr/>
        <w:t>Université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Haute-Alsace</w:t>
      </w:r>
      <w:r>
        <w:rPr>
          <w:spacing w:val="37"/>
        </w:rPr>
        <w:t> </w:t>
      </w:r>
      <w:r>
        <w:rPr/>
        <w:t>/</w:t>
      </w:r>
      <w:r>
        <w:rPr>
          <w:spacing w:val="37"/>
        </w:rPr>
        <w:t> </w:t>
      </w:r>
      <w:r>
        <w:rPr>
          <w:spacing w:val="-2"/>
        </w:rPr>
        <w:t>CRESAT),</w:t>
      </w:r>
    </w:p>
    <w:p>
      <w:pPr>
        <w:pStyle w:val="BodyText"/>
        <w:spacing w:before="10"/>
        <w:ind w:left="8477"/>
        <w:rPr>
          <w:i w:val="0"/>
          <w:sz w:val="16"/>
        </w:rPr>
      </w:pPr>
      <w:r>
        <w:rPr>
          <w:color w:val="A7AFC1"/>
          <w:spacing w:val="9"/>
        </w:rPr>
        <w:t>Fragile</w:t>
      </w:r>
      <w:r>
        <w:rPr>
          <w:color w:val="A7AFC1"/>
          <w:spacing w:val="32"/>
        </w:rPr>
        <w:t> </w:t>
      </w:r>
      <w:r>
        <w:rPr>
          <w:color w:val="A7AFC1"/>
          <w:spacing w:val="9"/>
        </w:rPr>
        <w:t>éternité</w:t>
      </w:r>
      <w:r>
        <w:rPr>
          <w:color w:val="A7AFC1"/>
          <w:spacing w:val="33"/>
        </w:rPr>
        <w:t> </w:t>
      </w:r>
      <w:r>
        <w:rPr>
          <w:color w:val="A7AFC1"/>
        </w:rPr>
        <w:t>:</w:t>
      </w:r>
      <w:r>
        <w:rPr>
          <w:color w:val="A7AFC1"/>
          <w:spacing w:val="32"/>
        </w:rPr>
        <w:t> </w:t>
      </w:r>
      <w:r>
        <w:rPr>
          <w:color w:val="A7AFC1"/>
        </w:rPr>
        <w:t>pour</w:t>
      </w:r>
      <w:r>
        <w:rPr>
          <w:color w:val="A7AFC1"/>
          <w:spacing w:val="33"/>
        </w:rPr>
        <w:t> </w:t>
      </w:r>
      <w:r>
        <w:rPr>
          <w:color w:val="A7AFC1"/>
        </w:rPr>
        <w:t>une</w:t>
      </w:r>
      <w:r>
        <w:rPr>
          <w:color w:val="A7AFC1"/>
          <w:spacing w:val="33"/>
        </w:rPr>
        <w:t> </w:t>
      </w:r>
      <w:r>
        <w:rPr>
          <w:color w:val="A7AFC1"/>
        </w:rPr>
        <w:t>étude</w:t>
      </w:r>
      <w:r>
        <w:rPr>
          <w:color w:val="A7AFC1"/>
          <w:spacing w:val="32"/>
        </w:rPr>
        <w:t> </w:t>
      </w:r>
      <w:r>
        <w:rPr>
          <w:color w:val="A7AFC1"/>
        </w:rPr>
        <w:t>du</w:t>
      </w:r>
      <w:r>
        <w:rPr>
          <w:color w:val="A7AFC1"/>
          <w:spacing w:val="33"/>
        </w:rPr>
        <w:t> </w:t>
      </w:r>
      <w:r>
        <w:rPr>
          <w:color w:val="A7AFC1"/>
          <w:spacing w:val="9"/>
        </w:rPr>
        <w:t>vitrail</w:t>
      </w:r>
      <w:r>
        <w:rPr>
          <w:color w:val="A7AFC1"/>
          <w:spacing w:val="33"/>
        </w:rPr>
        <w:t> </w:t>
      </w:r>
      <w:r>
        <w:rPr>
          <w:color w:val="A7AFC1"/>
        </w:rPr>
        <w:t>en</w:t>
      </w:r>
      <w:r>
        <w:rPr>
          <w:color w:val="A7AFC1"/>
          <w:spacing w:val="32"/>
        </w:rPr>
        <w:t> </w:t>
      </w:r>
      <w:r>
        <w:rPr>
          <w:color w:val="A7AFC1"/>
        </w:rPr>
        <w:t>contexte</w:t>
      </w:r>
      <w:r>
        <w:rPr>
          <w:color w:val="A7AFC1"/>
          <w:spacing w:val="33"/>
        </w:rPr>
        <w:t> </w:t>
      </w:r>
      <w:r>
        <w:rPr>
          <w:color w:val="A7AFC1"/>
          <w:spacing w:val="7"/>
        </w:rPr>
        <w:t>funéraire</w:t>
      </w:r>
      <w:r>
        <w:rPr>
          <w:i w:val="0"/>
          <w:spacing w:val="7"/>
          <w:sz w:val="16"/>
        </w:rPr>
        <w:t>.</w:t>
      </w:r>
    </w:p>
    <w:p>
      <w:pPr>
        <w:spacing w:line="240" w:lineRule="auto" w:before="20"/>
        <w:rPr>
          <w:sz w:val="20"/>
        </w:rPr>
      </w:pPr>
    </w:p>
    <w:p>
      <w:pPr>
        <w:spacing w:before="0"/>
        <w:ind w:left="8477" w:right="0" w:firstLine="0"/>
        <w:jc w:val="left"/>
        <w:rPr>
          <w:position w:val="5"/>
          <w:sz w:val="9"/>
        </w:rPr>
      </w:pPr>
      <w:r>
        <w:rPr>
          <w:color w:val="A7AFC1"/>
          <w:sz w:val="20"/>
        </w:rPr>
        <w:t>15h30</w:t>
      </w:r>
      <w:r>
        <w:rPr>
          <w:color w:val="A7AFC1"/>
          <w:spacing w:val="74"/>
          <w:sz w:val="20"/>
        </w:rPr>
        <w:t> </w:t>
      </w:r>
      <w:r>
        <w:rPr>
          <w:color w:val="A7AFC1"/>
          <w:sz w:val="20"/>
        </w:rPr>
        <w:t>:</w:t>
      </w:r>
      <w:r>
        <w:rPr>
          <w:color w:val="A7AFC1"/>
          <w:spacing w:val="75"/>
          <w:sz w:val="20"/>
        </w:rPr>
        <w:t> </w:t>
      </w:r>
      <w:r>
        <w:rPr>
          <w:sz w:val="20"/>
        </w:rPr>
        <w:t>Loan</w:t>
      </w:r>
      <w:r>
        <w:rPr>
          <w:spacing w:val="74"/>
          <w:sz w:val="20"/>
        </w:rPr>
        <w:t> </w:t>
      </w:r>
      <w:r>
        <w:rPr>
          <w:spacing w:val="10"/>
          <w:sz w:val="20"/>
        </w:rPr>
        <w:t>PEUCH</w:t>
      </w:r>
      <w:r>
        <w:rPr>
          <w:spacing w:val="74"/>
          <w:sz w:val="20"/>
        </w:rPr>
        <w:t> </w:t>
      </w:r>
      <w:r>
        <w:rPr>
          <w:sz w:val="16"/>
        </w:rPr>
        <w:t>(doctorant,</w:t>
      </w:r>
      <w:r>
        <w:rPr>
          <w:spacing w:val="60"/>
          <w:sz w:val="16"/>
        </w:rPr>
        <w:t> </w:t>
      </w:r>
      <w:r>
        <w:rPr>
          <w:sz w:val="16"/>
        </w:rPr>
        <w:t>Université</w:t>
      </w:r>
      <w:r>
        <w:rPr>
          <w:spacing w:val="59"/>
          <w:sz w:val="16"/>
        </w:rPr>
        <w:t> </w:t>
      </w:r>
      <w:r>
        <w:rPr>
          <w:sz w:val="16"/>
        </w:rPr>
        <w:t>Paris</w:t>
      </w:r>
      <w:r>
        <w:rPr>
          <w:spacing w:val="59"/>
          <w:sz w:val="16"/>
        </w:rPr>
        <w:t> </w:t>
      </w:r>
      <w:r>
        <w:rPr>
          <w:sz w:val="16"/>
        </w:rPr>
        <w:t>1</w:t>
      </w:r>
      <w:r>
        <w:rPr>
          <w:spacing w:val="59"/>
          <w:sz w:val="16"/>
        </w:rPr>
        <w:t> </w:t>
      </w:r>
      <w:r>
        <w:rPr>
          <w:sz w:val="16"/>
        </w:rPr>
        <w:t>Panthéon-Sorbonne</w:t>
      </w:r>
      <w:r>
        <w:rPr>
          <w:spacing w:val="60"/>
          <w:sz w:val="16"/>
        </w:rPr>
        <w:t> </w:t>
      </w:r>
      <w:r>
        <w:rPr>
          <w:sz w:val="16"/>
        </w:rPr>
        <w:t>/</w:t>
      </w:r>
      <w:r>
        <w:rPr>
          <w:spacing w:val="59"/>
          <w:sz w:val="16"/>
        </w:rPr>
        <w:t> </w:t>
      </w:r>
      <w:r>
        <w:rPr>
          <w:sz w:val="16"/>
        </w:rPr>
        <w:t>Centre</w:t>
      </w:r>
      <w:r>
        <w:rPr>
          <w:spacing w:val="59"/>
          <w:sz w:val="16"/>
        </w:rPr>
        <w:t> </w:t>
      </w:r>
      <w:r>
        <w:rPr>
          <w:sz w:val="16"/>
        </w:rPr>
        <w:t>d’histoire</w:t>
      </w:r>
      <w:r>
        <w:rPr>
          <w:spacing w:val="59"/>
          <w:sz w:val="16"/>
        </w:rPr>
        <w:t> </w:t>
      </w:r>
      <w:r>
        <w:rPr>
          <w:sz w:val="16"/>
        </w:rPr>
        <w:t>du</w:t>
      </w:r>
      <w:r>
        <w:rPr>
          <w:spacing w:val="59"/>
          <w:sz w:val="16"/>
        </w:rPr>
        <w:t> </w:t>
      </w:r>
      <w:r>
        <w:rPr>
          <w:spacing w:val="-4"/>
          <w:sz w:val="16"/>
        </w:rPr>
        <w:t>XIX</w:t>
      </w:r>
      <w:r>
        <w:rPr>
          <w:spacing w:val="-4"/>
          <w:position w:val="5"/>
          <w:sz w:val="9"/>
        </w:rPr>
        <w:t>e</w:t>
      </w:r>
    </w:p>
    <w:p>
      <w:pPr>
        <w:pStyle w:val="BodyText"/>
        <w:spacing w:before="10"/>
        <w:ind w:left="8477"/>
        <w:rPr>
          <w:i w:val="0"/>
          <w:sz w:val="16"/>
        </w:rPr>
      </w:pPr>
      <w:r>
        <w:rPr>
          <w:i w:val="0"/>
          <w:sz w:val="16"/>
        </w:rPr>
        <w:t>siècle)</w:t>
      </w:r>
      <w:r>
        <w:rPr>
          <w:i w:val="0"/>
        </w:rPr>
        <w:t>,</w:t>
      </w:r>
      <w:r>
        <w:rPr>
          <w:i w:val="0"/>
          <w:spacing w:val="33"/>
        </w:rPr>
        <w:t> </w:t>
      </w:r>
      <w:r>
        <w:rPr>
          <w:color w:val="A7AFC1"/>
          <w:spacing w:val="9"/>
        </w:rPr>
        <w:t>Matérialité</w:t>
      </w:r>
      <w:r>
        <w:rPr>
          <w:color w:val="A7AFC1"/>
          <w:spacing w:val="33"/>
        </w:rPr>
        <w:t> </w:t>
      </w:r>
      <w:r>
        <w:rPr>
          <w:color w:val="A7AFC1"/>
        </w:rPr>
        <w:t>et</w:t>
      </w:r>
      <w:r>
        <w:rPr>
          <w:color w:val="A7AFC1"/>
          <w:spacing w:val="34"/>
        </w:rPr>
        <w:t> </w:t>
      </w:r>
      <w:r>
        <w:rPr>
          <w:color w:val="A7AFC1"/>
          <w:spacing w:val="9"/>
        </w:rPr>
        <w:t>immatérialité</w:t>
      </w:r>
      <w:r>
        <w:rPr>
          <w:color w:val="A7AFC1"/>
          <w:spacing w:val="33"/>
        </w:rPr>
        <w:t> </w:t>
      </w:r>
      <w:r>
        <w:rPr>
          <w:color w:val="A7AFC1"/>
        </w:rPr>
        <w:t>de</w:t>
      </w:r>
      <w:r>
        <w:rPr>
          <w:color w:val="A7AFC1"/>
          <w:spacing w:val="33"/>
        </w:rPr>
        <w:t> </w:t>
      </w:r>
      <w:r>
        <w:rPr>
          <w:color w:val="A7AFC1"/>
        </w:rPr>
        <w:t>la</w:t>
      </w:r>
      <w:r>
        <w:rPr>
          <w:color w:val="A7AFC1"/>
          <w:spacing w:val="34"/>
        </w:rPr>
        <w:t> </w:t>
      </w:r>
      <w:r>
        <w:rPr>
          <w:color w:val="A7AFC1"/>
        </w:rPr>
        <w:t>sépulture</w:t>
      </w:r>
      <w:r>
        <w:rPr>
          <w:color w:val="A7AFC1"/>
          <w:spacing w:val="33"/>
        </w:rPr>
        <w:t> </w:t>
      </w:r>
      <w:r>
        <w:rPr>
          <w:color w:val="A7AFC1"/>
        </w:rPr>
        <w:t>en</w:t>
      </w:r>
      <w:r>
        <w:rPr>
          <w:color w:val="A7AFC1"/>
          <w:spacing w:val="33"/>
        </w:rPr>
        <w:t> </w:t>
      </w:r>
      <w:r>
        <w:rPr>
          <w:color w:val="A7AFC1"/>
          <w:spacing w:val="-4"/>
        </w:rPr>
        <w:t>mer</w:t>
      </w:r>
      <w:r>
        <w:rPr>
          <w:i w:val="0"/>
          <w:spacing w:val="-4"/>
          <w:sz w:val="16"/>
        </w:rPr>
        <w:t>.</w:t>
      </w:r>
    </w:p>
    <w:p>
      <w:pPr>
        <w:spacing w:line="240" w:lineRule="auto" w:before="20"/>
        <w:rPr>
          <w:sz w:val="20"/>
        </w:rPr>
      </w:pPr>
    </w:p>
    <w:p>
      <w:pPr>
        <w:pStyle w:val="Heading2"/>
      </w:pPr>
      <w:r>
        <w:rPr>
          <w:spacing w:val="7"/>
        </w:rPr>
        <w:t>Discussion</w:t>
      </w:r>
    </w:p>
    <w:p>
      <w:pPr>
        <w:spacing w:line="240" w:lineRule="auto" w:before="20"/>
        <w:rPr>
          <w:sz w:val="20"/>
        </w:rPr>
      </w:pPr>
    </w:p>
    <w:p>
      <w:pPr>
        <w:spacing w:line="249" w:lineRule="auto" w:before="0"/>
        <w:ind w:left="8478" w:right="0" w:hanging="1"/>
        <w:jc w:val="left"/>
        <w:rPr>
          <w:sz w:val="20"/>
        </w:rPr>
      </w:pPr>
      <w:r>
        <w:rPr>
          <w:color w:val="A7AFC1"/>
          <w:sz w:val="20"/>
        </w:rPr>
        <w:t>16h30 - 17h30 : TABLE </w:t>
      </w:r>
      <w:r>
        <w:rPr>
          <w:color w:val="A7AFC1"/>
          <w:spacing w:val="9"/>
          <w:sz w:val="20"/>
        </w:rPr>
        <w:t>RONDE </w:t>
      </w:r>
      <w:r>
        <w:rPr>
          <w:color w:val="A7AFC1"/>
          <w:sz w:val="20"/>
        </w:rPr>
        <w:t>: LES </w:t>
      </w:r>
      <w:r>
        <w:rPr>
          <w:color w:val="A7AFC1"/>
          <w:spacing w:val="10"/>
          <w:sz w:val="20"/>
        </w:rPr>
        <w:t>ENJEUX </w:t>
      </w:r>
      <w:r>
        <w:rPr>
          <w:color w:val="A7AFC1"/>
          <w:sz w:val="20"/>
        </w:rPr>
        <w:t>DE LA PATRIMONIALISATION </w:t>
      </w:r>
      <w:r>
        <w:rPr>
          <w:color w:val="A7AFC1"/>
          <w:spacing w:val="12"/>
          <w:sz w:val="20"/>
        </w:rPr>
        <w:t>DES</w:t>
      </w:r>
      <w:r>
        <w:rPr>
          <w:color w:val="A7AFC1"/>
          <w:spacing w:val="40"/>
          <w:sz w:val="20"/>
        </w:rPr>
        <w:t> </w:t>
      </w:r>
      <w:r>
        <w:rPr>
          <w:color w:val="A7AFC1"/>
          <w:spacing w:val="10"/>
          <w:sz w:val="20"/>
        </w:rPr>
        <w:t>CIMETIÈRES</w:t>
      </w:r>
    </w:p>
    <w:p>
      <w:pPr>
        <w:spacing w:before="2"/>
        <w:ind w:left="8477" w:right="0" w:firstLine="0"/>
        <w:jc w:val="left"/>
        <w:rPr>
          <w:sz w:val="16"/>
        </w:rPr>
      </w:pPr>
      <w:r>
        <w:rPr>
          <w:spacing w:val="-4"/>
          <w:sz w:val="20"/>
        </w:rPr>
        <w:t>Modération</w:t>
      </w:r>
      <w:r>
        <w:rPr>
          <w:spacing w:val="-23"/>
          <w:sz w:val="20"/>
        </w:rPr>
        <w:t> </w:t>
      </w:r>
      <w:r>
        <w:rPr>
          <w:spacing w:val="-4"/>
          <w:sz w:val="20"/>
        </w:rPr>
        <w:t>: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Guillaume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CUCHET</w:t>
      </w:r>
      <w:r>
        <w:rPr>
          <w:spacing w:val="-22"/>
          <w:sz w:val="20"/>
        </w:rPr>
        <w:t> </w:t>
      </w:r>
      <w:r>
        <w:rPr>
          <w:spacing w:val="-4"/>
          <w:sz w:val="16"/>
        </w:rPr>
        <w:t>(professeur,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Université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Paris</w:t>
      </w:r>
      <w:r>
        <w:rPr>
          <w:spacing w:val="-17"/>
          <w:sz w:val="16"/>
        </w:rPr>
        <w:t> </w:t>
      </w:r>
      <w:r>
        <w:rPr>
          <w:spacing w:val="-4"/>
          <w:sz w:val="16"/>
        </w:rPr>
        <w:t>1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Panthéon-Sorbonne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/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Centre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d’histoire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du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XIX</w:t>
      </w:r>
      <w:r>
        <w:rPr>
          <w:spacing w:val="-4"/>
          <w:position w:val="5"/>
          <w:sz w:val="9"/>
        </w:rPr>
        <w:t>e</w:t>
      </w:r>
      <w:r>
        <w:rPr>
          <w:spacing w:val="2"/>
          <w:position w:val="5"/>
          <w:sz w:val="9"/>
        </w:rPr>
        <w:t> </w:t>
      </w:r>
      <w:r>
        <w:rPr>
          <w:spacing w:val="-4"/>
          <w:sz w:val="16"/>
        </w:rPr>
        <w:t>siècle)</w:t>
      </w:r>
    </w:p>
    <w:p>
      <w:pPr>
        <w:spacing w:line="240" w:lineRule="auto" w:before="18"/>
        <w:rPr>
          <w:sz w:val="16"/>
        </w:rPr>
      </w:pPr>
    </w:p>
    <w:p>
      <w:pPr>
        <w:pStyle w:val="Heading2"/>
      </w:pPr>
      <w:r>
        <w:rPr/>
        <w:t>Avec</w:t>
      </w:r>
      <w:r>
        <w:rPr>
          <w:spacing w:val="13"/>
        </w:rPr>
        <w:t> </w:t>
      </w:r>
      <w:r>
        <w:rPr>
          <w:spacing w:val="-10"/>
        </w:rPr>
        <w:t>:</w:t>
      </w:r>
    </w:p>
    <w:p>
      <w:pPr>
        <w:spacing w:line="249" w:lineRule="auto" w:before="10"/>
        <w:ind w:left="8477" w:right="123" w:firstLine="0"/>
        <w:jc w:val="left"/>
        <w:rPr>
          <w:sz w:val="20"/>
        </w:rPr>
      </w:pPr>
      <w:r>
        <w:rPr>
          <w:spacing w:val="10"/>
          <w:sz w:val="20"/>
        </w:rPr>
        <w:t>Jacques-</w:t>
      </w:r>
      <w:r>
        <w:rPr>
          <w:sz w:val="20"/>
        </w:rPr>
        <w:t>Olivier</w:t>
      </w:r>
      <w:r>
        <w:rPr>
          <w:spacing w:val="40"/>
          <w:sz w:val="20"/>
        </w:rPr>
        <w:t> </w:t>
      </w:r>
      <w:r>
        <w:rPr>
          <w:spacing w:val="11"/>
          <w:sz w:val="20"/>
        </w:rPr>
        <w:t>BOUDON</w:t>
      </w:r>
      <w:r>
        <w:rPr>
          <w:spacing w:val="40"/>
          <w:sz w:val="20"/>
        </w:rPr>
        <w:t> </w:t>
      </w:r>
      <w:r>
        <w:rPr>
          <w:sz w:val="16"/>
        </w:rPr>
        <w:t>(professeur,</w:t>
      </w:r>
      <w:r>
        <w:rPr>
          <w:spacing w:val="40"/>
          <w:sz w:val="16"/>
        </w:rPr>
        <w:t> </w:t>
      </w:r>
      <w:r>
        <w:rPr>
          <w:sz w:val="16"/>
        </w:rPr>
        <w:t>Sorbonne</w:t>
      </w:r>
      <w:r>
        <w:rPr>
          <w:spacing w:val="40"/>
          <w:sz w:val="16"/>
        </w:rPr>
        <w:t> </w:t>
      </w:r>
      <w:r>
        <w:rPr>
          <w:sz w:val="16"/>
        </w:rPr>
        <w:t>Université</w:t>
      </w:r>
      <w:r>
        <w:rPr>
          <w:spacing w:val="40"/>
          <w:sz w:val="16"/>
        </w:rPr>
        <w:t> </w:t>
      </w:r>
      <w:r>
        <w:rPr>
          <w:sz w:val="16"/>
        </w:rPr>
        <w:t>/</w:t>
      </w:r>
      <w:r>
        <w:rPr>
          <w:spacing w:val="40"/>
          <w:sz w:val="16"/>
        </w:rPr>
        <w:t> </w:t>
      </w:r>
      <w:r>
        <w:rPr>
          <w:sz w:val="16"/>
        </w:rPr>
        <w:t>Centre</w:t>
      </w:r>
      <w:r>
        <w:rPr>
          <w:spacing w:val="40"/>
          <w:sz w:val="16"/>
        </w:rPr>
        <w:t> </w:t>
      </w:r>
      <w:r>
        <w:rPr>
          <w:sz w:val="16"/>
        </w:rPr>
        <w:t>d’histoire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XIX</w:t>
      </w:r>
      <w:r>
        <w:rPr>
          <w:position w:val="5"/>
          <w:sz w:val="9"/>
        </w:rPr>
        <w:t>e</w:t>
      </w:r>
      <w:r>
        <w:rPr>
          <w:spacing w:val="66"/>
          <w:position w:val="5"/>
          <w:sz w:val="9"/>
        </w:rPr>
        <w:t> </w:t>
      </w:r>
      <w:r>
        <w:rPr>
          <w:sz w:val="16"/>
        </w:rPr>
        <w:t>siècle)</w:t>
      </w:r>
      <w:r>
        <w:rPr>
          <w:sz w:val="20"/>
        </w:rPr>
        <w:t>, Benoît</w:t>
      </w:r>
      <w:r>
        <w:rPr>
          <w:spacing w:val="80"/>
          <w:sz w:val="20"/>
        </w:rPr>
        <w:t> </w:t>
      </w:r>
      <w:r>
        <w:rPr>
          <w:spacing w:val="10"/>
          <w:sz w:val="20"/>
        </w:rPr>
        <w:t>GALLOT</w:t>
      </w:r>
      <w:r>
        <w:rPr>
          <w:spacing w:val="80"/>
          <w:sz w:val="20"/>
        </w:rPr>
        <w:t> </w:t>
      </w:r>
      <w:r>
        <w:rPr>
          <w:sz w:val="16"/>
        </w:rPr>
        <w:t>(conservateur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cimetière</w:t>
      </w:r>
      <w:r>
        <w:rPr>
          <w:spacing w:val="40"/>
          <w:sz w:val="16"/>
        </w:rPr>
        <w:t> </w:t>
      </w:r>
      <w:r>
        <w:rPr>
          <w:sz w:val="16"/>
        </w:rPr>
        <w:t>du</w:t>
      </w:r>
      <w:r>
        <w:rPr>
          <w:spacing w:val="40"/>
          <w:sz w:val="16"/>
        </w:rPr>
        <w:t> </w:t>
      </w:r>
      <w:r>
        <w:rPr>
          <w:sz w:val="16"/>
        </w:rPr>
        <w:t>Père</w:t>
      </w:r>
      <w:r>
        <w:rPr>
          <w:spacing w:val="40"/>
          <w:sz w:val="16"/>
        </w:rPr>
        <w:t> </w:t>
      </w:r>
      <w:r>
        <w:rPr>
          <w:sz w:val="16"/>
        </w:rPr>
        <w:t>Lachaise,</w:t>
      </w:r>
      <w:r>
        <w:rPr>
          <w:spacing w:val="40"/>
          <w:sz w:val="16"/>
        </w:rPr>
        <w:t> </w:t>
      </w:r>
      <w:r>
        <w:rPr>
          <w:sz w:val="16"/>
        </w:rPr>
        <w:t>Paris)</w:t>
      </w:r>
      <w:r>
        <w:rPr>
          <w:sz w:val="20"/>
        </w:rPr>
        <w:t>,</w:t>
      </w:r>
    </w:p>
    <w:p>
      <w:pPr>
        <w:spacing w:before="2"/>
        <w:ind w:left="8477" w:right="0" w:firstLine="0"/>
        <w:jc w:val="left"/>
        <w:rPr>
          <w:sz w:val="16"/>
        </w:rPr>
      </w:pPr>
      <w:r>
        <w:rPr>
          <w:sz w:val="20"/>
        </w:rPr>
        <w:t>Éric</w:t>
      </w:r>
      <w:r>
        <w:rPr>
          <w:spacing w:val="58"/>
          <w:sz w:val="20"/>
        </w:rPr>
        <w:t> </w:t>
      </w:r>
      <w:r>
        <w:rPr>
          <w:spacing w:val="10"/>
          <w:sz w:val="20"/>
        </w:rPr>
        <w:t>SERGENT</w:t>
      </w:r>
      <w:r>
        <w:rPr>
          <w:spacing w:val="41"/>
          <w:sz w:val="20"/>
        </w:rPr>
        <w:t> </w:t>
      </w:r>
      <w:r>
        <w:rPr>
          <w:sz w:val="16"/>
        </w:rPr>
        <w:t>(maître</w:t>
      </w:r>
      <w:r>
        <w:rPr>
          <w:spacing w:val="46"/>
          <w:sz w:val="16"/>
        </w:rPr>
        <w:t> </w:t>
      </w:r>
      <w:r>
        <w:rPr>
          <w:sz w:val="16"/>
        </w:rPr>
        <w:t>de</w:t>
      </w:r>
      <w:r>
        <w:rPr>
          <w:spacing w:val="46"/>
          <w:sz w:val="16"/>
        </w:rPr>
        <w:t> </w:t>
      </w:r>
      <w:r>
        <w:rPr>
          <w:sz w:val="16"/>
        </w:rPr>
        <w:t>conférences,</w:t>
      </w:r>
      <w:r>
        <w:rPr>
          <w:spacing w:val="46"/>
          <w:sz w:val="16"/>
        </w:rPr>
        <w:t> </w:t>
      </w:r>
      <w:r>
        <w:rPr>
          <w:sz w:val="16"/>
        </w:rPr>
        <w:t>Université</w:t>
      </w:r>
      <w:r>
        <w:rPr>
          <w:spacing w:val="46"/>
          <w:sz w:val="16"/>
        </w:rPr>
        <w:t> </w:t>
      </w:r>
      <w:r>
        <w:rPr>
          <w:sz w:val="16"/>
        </w:rPr>
        <w:t>de</w:t>
      </w:r>
      <w:r>
        <w:rPr>
          <w:spacing w:val="46"/>
          <w:sz w:val="16"/>
        </w:rPr>
        <w:t> </w:t>
      </w:r>
      <w:r>
        <w:rPr>
          <w:sz w:val="16"/>
        </w:rPr>
        <w:t>Haute-Alsace</w:t>
      </w:r>
      <w:r>
        <w:rPr>
          <w:spacing w:val="46"/>
          <w:sz w:val="16"/>
        </w:rPr>
        <w:t> </w:t>
      </w:r>
      <w:r>
        <w:rPr>
          <w:sz w:val="16"/>
        </w:rPr>
        <w:t>/</w:t>
      </w:r>
      <w:r>
        <w:rPr>
          <w:spacing w:val="46"/>
          <w:sz w:val="16"/>
        </w:rPr>
        <w:t> </w:t>
      </w:r>
      <w:r>
        <w:rPr>
          <w:spacing w:val="-2"/>
          <w:sz w:val="16"/>
        </w:rPr>
        <w:t>CRESAT).</w:t>
      </w:r>
    </w:p>
    <w:sectPr>
      <w:type w:val="continuous"/>
      <w:pgSz w:w="16840" w:h="11910" w:orient="landscape"/>
      <w:pgMar w:top="36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7"/>
      <w:jc w:val="center"/>
      <w:outlineLvl w:val="1"/>
    </w:pPr>
    <w:rPr>
      <w:rFonts w:ascii="Times New Roman" w:hAnsi="Times New Roman" w:eastAsia="Times New Roman" w:cs="Times New Roman"/>
      <w:sz w:val="20"/>
      <w:szCs w:val="2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8477"/>
      <w:outlineLvl w:val="2"/>
    </w:pPr>
    <w:rPr>
      <w:rFonts w:ascii="Times New Roman" w:hAnsi="Times New Roman" w:eastAsia="Times New Roman" w:cs="Times New Roman"/>
      <w:sz w:val="20"/>
      <w:szCs w:val="2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417"/>
      <w:ind w:left="77"/>
    </w:pPr>
    <w:rPr>
      <w:rFonts w:ascii="Tahoma" w:hAnsi="Tahoma" w:eastAsia="Tahoma" w:cs="Tahoma"/>
      <w:b/>
      <w:bCs/>
      <w:sz w:val="111"/>
      <w:szCs w:val="111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sophie.lhermitte@univ-paris1.fr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2025-06-17T08:16:34Z</dcterms:created>
  <dcterms:modified xsi:type="dcterms:W3CDTF">2025-06-17T08:16:34Z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2025-06-17T00:00:00Z</vt:filetime>
  </property>
  <property fmtid="{D5CDD505-2E9C-101B-9397-08002B2CF9AE}" pid="5" name="Producer">
    <vt:lpwstr>Adobe PDF Library 17.0</vt:lpwstr>
  </property>
</Properties>
</file>