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6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0.854706pt;margin-top:7.749879pt;width:20.85pt;height:23.55pt;mso-position-horizontal-relative:page;mso-position-vertical-relative:paragraph;z-index:-15878144" coordorigin="8817,155" coordsize="417,471" path="m9097,625l9184,618,9225,574,9234,514,9234,510,9233,505,9229,505,9224,505,9223,508,9221,517,9218,527,9181,574,9091,591,9027,577,8966,537,8920,471,8902,377,8904,334,8930,255,8978,206,9070,184,9109,187,9172,207,9213,263,9215,285,9216,290,9221,290,9226,290,9227,285,9228,276,9229,264,9229,247,9229,228,9230,211,9231,190,9233,183,9233,178,9233,175,9230,172,9224,171,9210,169,9196,167,9180,164,9164,161,9144,159,9124,157,9102,155,9077,155,9016,159,8923,192,8852,261,8820,348,8817,383,8820,428,8855,519,8935,590,9038,622,9097,625xe" filled="false" stroked="true" strokeweight=".2pt" strokecolor="#231f20">
            <v:path arrowok="t"/>
            <v:stroke dashstyle="solid"/>
            <w10:wrap type="none"/>
          </v:shape>
        </w:pict>
      </w:r>
      <w:r>
        <w:rPr/>
        <w:pict>
          <v:group style="position:absolute;margin-left:466.794189pt;margin-top:11.099779pt;width:22.1pt;height:20.2pt;mso-position-horizontal-relative:page;mso-position-vertical-relative:paragraph;z-index:-15877632" coordorigin="9336,222" coordsize="442,404">
            <v:shape style="position:absolute;left:9337;top:224;width:438;height:400" coordorigin="9338,224" coordsize="438,400" path="m9554,624l9629,613,9691,584,9737,539,9765,481,9775,415,9766,350,9738,297,9693,257,9633,233,9559,224,9475,236,9412,269,9370,316,9346,370,9338,424,9346,479,9370,533,9411,579,9472,612,9554,624xe" filled="false" stroked="true" strokeweight=".2pt" strokecolor="#231f20">
              <v:path arrowok="t"/>
              <v:stroke dashstyle="solid"/>
            </v:shape>
            <v:shape style="position:absolute;left:9413;top:249;width:285;height:349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6265469</wp:posOffset>
            </wp:positionH>
            <wp:positionV relativeFrom="paragraph">
              <wp:posOffset>145539</wp:posOffset>
            </wp:positionV>
            <wp:extent cx="185420" cy="248285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2.153625pt;margin-top:11.099779pt;width:39.9pt;height:20.2pt;mso-position-horizontal-relative:page;mso-position-vertical-relative:paragraph;z-index:-15876608" coordorigin="10243,222" coordsize="798,404">
            <v:shape style="position:absolute;left:10243;top:229;width:292;height:391" type="#_x0000_t75" stroked="false">
              <v:imagedata r:id="rId8" o:title=""/>
            </v:shape>
            <v:shape style="position:absolute;left:10601;top:224;width:438;height:400" coordorigin="10601,224" coordsize="438,400" path="m10817,624l10893,613,10954,584,11000,539,11029,481,11039,415,11029,350,11001,297,10956,257,10896,233,10823,224,10738,236,10676,269,10633,316,10609,370,10601,424,10609,479,10633,533,10675,579,10736,612,10817,624xe" filled="false" stroked="true" strokeweight=".2pt" strokecolor="#231f20">
              <v:path arrowok="t"/>
              <v:stroke dashstyle="solid"/>
            </v:shape>
            <v:shape style="position:absolute;left:10677;top:249;width:285;height:349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557.033203pt;margin-top:11.099779pt;width:47.75pt;height:25.45pt;mso-position-horizontal-relative:page;mso-position-vertical-relative:paragraph;z-index:-15876096" coordorigin="11141,222" coordsize="955,509">
            <v:shape style="position:absolute;left:11142;top:224;width:781;height:505" coordorigin="11143,224" coordsize="781,505" path="m11524,660l11584,692,11638,713,11691,725,11747,729,11802,724,11888,701,11923,685,11923,682,11923,679,11921,677,11918,677,11916,677,11856,693,11807,696,11774,694,11728,686,11667,667,11591,635,11488,585,11515,562,11545,527,11569,478,11578,417,11568,351,11538,298,11493,258,11433,233,11362,224,11279,237,11218,269,11175,316,11151,369,11143,421,11150,478,11174,532,11215,579,11276,611,11358,624,11380,623,11403,620,11424,616,11441,611,11524,660xe" filled="false" stroked="true" strokeweight=".2pt" strokecolor="#231f20">
              <v:path arrowok="t"/>
              <v:stroke dashstyle="solid"/>
            </v:shape>
            <v:shape style="position:absolute;left:11219;top:249;width:282;height:349" type="#_x0000_t75" stroked="false">
              <v:imagedata r:id="rId9" o:title=""/>
            </v:shape>
            <v:shape style="position:absolute;left:11665;top:231;width:429;height:393" coordorigin="11665,231" coordsize="429,393" path="m11718,454l11732,540,11797,608,11862,623,11887,624,11913,622,11998,587,12040,518,12049,433,12049,379,12049,332,12050,271,12069,243,12076,242,12079,241,12085,241,12091,241,12094,240,12094,236,12094,232,12090,231,12083,231,12065,231,12047,232,12030,232,12021,232,12015,232,11999,232,11979,231,11958,231,11951,231,11947,232,11947,236,11947,240,11950,241,11956,241,11962,241,11971,242,11975,243,11992,248,11999,332,11999,379,11999,443,11995,514,11952,580,11897,594,11883,594,11814,556,11793,498,11791,450,11791,379,11791,302,11811,243,11818,242,11821,241,11827,241,11832,241,11835,240,11835,236,11835,232,11831,231,11824,231,11807,231,11788,232,11769,232,11756,232,11741,232,11721,232,11699,231,11677,231,11669,231,11665,232,11665,236,11665,240,11668,241,11674,241,11681,241,11690,242,11695,243,11711,248,11716,253,11717,271,11718,284,11718,302,11718,332,11718,379,11718,454xe" filled="false" stroked="true" strokeweight=".2pt" strokecolor="#231f2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7730780</wp:posOffset>
            </wp:positionH>
            <wp:positionV relativeFrom="paragraph">
              <wp:posOffset>142872</wp:posOffset>
            </wp:positionV>
            <wp:extent cx="179704" cy="250952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4" cy="25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3.921906pt;margin-top:10.787491pt;width:10.9pt;height:339.7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«</w:t>
                  </w:r>
                  <w:r>
                    <w:rPr>
                      <w:color w:val="FFFFFF"/>
                      <w:spacing w:val="-5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The</w:t>
                  </w:r>
                  <w:r>
                    <w:rPr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new</w:t>
                  </w:r>
                  <w:r>
                    <w:rPr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Crusade</w:t>
                  </w:r>
                  <w:r>
                    <w:rPr>
                      <w:color w:val="FFFFFF"/>
                      <w:spacing w:val="-2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and</w:t>
                  </w:r>
                  <w:r>
                    <w:rPr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the</w:t>
                  </w:r>
                  <w:r>
                    <w:rPr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five</w:t>
                  </w:r>
                  <w:r>
                    <w:rPr>
                      <w:color w:val="FFFFFF"/>
                      <w:spacing w:val="-3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champions</w:t>
                  </w:r>
                  <w:r>
                    <w:rPr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of</w:t>
                  </w:r>
                  <w:r>
                    <w:rPr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christendom</w:t>
                  </w:r>
                  <w:r>
                    <w:rPr>
                      <w:color w:val="FFFFFF"/>
                      <w:spacing w:val="-2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»,</w:t>
                  </w:r>
                  <w:r>
                    <w:rPr>
                      <w:color w:val="FFFFFF"/>
                      <w:spacing w:val="-3"/>
                      <w:sz w:val="16"/>
                    </w:rPr>
                    <w:t> </w:t>
                  </w:r>
                  <w:r>
                    <w:rPr>
                      <w:i/>
                      <w:color w:val="FFFFFF"/>
                      <w:sz w:val="16"/>
                    </w:rPr>
                    <w:t>Punch,</w:t>
                  </w:r>
                  <w:r>
                    <w:rPr>
                      <w:i/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i/>
                      <w:color w:val="FFFFFF"/>
                      <w:sz w:val="16"/>
                    </w:rPr>
                    <w:t>the</w:t>
                  </w:r>
                  <w:r>
                    <w:rPr>
                      <w:i/>
                      <w:color w:val="FFFFFF"/>
                      <w:spacing w:val="-2"/>
                      <w:sz w:val="16"/>
                    </w:rPr>
                    <w:t> </w:t>
                  </w:r>
                  <w:r>
                    <w:rPr>
                      <w:i/>
                      <w:color w:val="FFFFFF"/>
                      <w:sz w:val="16"/>
                    </w:rPr>
                    <w:t>London</w:t>
                  </w:r>
                  <w:r>
                    <w:rPr>
                      <w:i/>
                      <w:color w:val="FFFFFF"/>
                      <w:spacing w:val="-2"/>
                      <w:sz w:val="16"/>
                    </w:rPr>
                    <w:t> </w:t>
                  </w:r>
                  <w:r>
                    <w:rPr>
                      <w:i/>
                      <w:color w:val="FFFFFF"/>
                      <w:sz w:val="16"/>
                    </w:rPr>
                    <w:t>Charivari</w:t>
                  </w:r>
                  <w:r>
                    <w:rPr>
                      <w:color w:val="FFFFFF"/>
                      <w:sz w:val="16"/>
                    </w:rPr>
                    <w:t>,</w:t>
                  </w:r>
                  <w:r>
                    <w:rPr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11</w:t>
                  </w:r>
                  <w:r>
                    <w:rPr>
                      <w:color w:val="FFFFFF"/>
                      <w:spacing w:val="-2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août</w:t>
                  </w:r>
                  <w:r>
                    <w:rPr>
                      <w:color w:val="FFFFFF"/>
                      <w:spacing w:val="-1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1888</w:t>
                  </w:r>
                </w:p>
              </w:txbxContent>
            </v:textbox>
            <w10:wrap type="none"/>
          </v:shape>
        </w:pict>
      </w:r>
      <w:r>
        <w:rPr>
          <w:color w:val="A90822"/>
          <w:spacing w:val="34"/>
          <w:w w:val="115"/>
        </w:rPr>
        <w:t>Co</w:t>
      </w:r>
      <w:r>
        <w:rPr>
          <w:smallCaps/>
          <w:color w:val="A90822"/>
          <w:spacing w:val="34"/>
          <w:w w:val="115"/>
        </w:rPr>
        <w:t>lloque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spacing w:before="306"/>
        <w:ind w:left="0" w:right="103" w:firstLine="0"/>
        <w:jc w:val="right"/>
        <w:rPr>
          <w:rFonts w:ascii="Georgia"/>
          <w:b/>
          <w:sz w:val="56"/>
        </w:rPr>
      </w:pPr>
      <w:r>
        <w:rPr/>
        <w:pict>
          <v:group style="position:absolute;margin-left:631.901794pt;margin-top:22.95579pt;width:20.6pt;height:18.4pt;mso-position-horizontal-relative:page;mso-position-vertical-relative:paragraph;z-index:-15881216" coordorigin="12638,459" coordsize="412,368">
            <v:shape style="position:absolute;left:12640;top:461;width:408;height:364" coordorigin="12640,461" coordsize="408,364" path="m12690,683l12689,766,12673,809,12669,811,12663,811,12656,811,12650,811,12648,814,12648,816,12648,820,12651,821,12657,821,12667,821,12680,821,12692,820,12703,820,12714,820,12720,820,12730,820,12742,820,12755,821,12769,822,12784,823,12799,824,12814,825,12828,825,12889,820,12971,787,13031,715,13047,636,13043,597,13018,537,12956,484,12852,462,12802,461,12780,461,12757,462,12737,462,12722,462,12709,462,12691,462,12671,461,12651,461,12644,461,12640,462,12640,466,12640,469,12643,471,12648,471,12656,471,12690,527,12690,599,12690,683xe" filled="false" stroked="true" strokeweight=".2pt" strokecolor="#000000">
              <v:path arrowok="t"/>
              <v:stroke dashstyle="solid"/>
            </v:shape>
            <v:shape style="position:absolute;left:12753;top:483;width:225;height:319" type="#_x0000_t75" stroked="false">
              <v:imagedata r:id="rId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8348036</wp:posOffset>
            </wp:positionH>
            <wp:positionV relativeFrom="paragraph">
              <wp:posOffset>291538</wp:posOffset>
            </wp:positionV>
            <wp:extent cx="106730" cy="231190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0" cy="2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8515165</wp:posOffset>
            </wp:positionH>
            <wp:positionV relativeFrom="paragraph">
              <wp:posOffset>291538</wp:posOffset>
            </wp:positionV>
            <wp:extent cx="180695" cy="231190"/>
            <wp:effectExtent l="0" t="0" r="0" b="0"/>
            <wp:wrapNone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5" cy="2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9.441284pt;margin-top:22.619789pt;width:37.25pt;height:18.850pt;mso-position-horizontal-relative:page;mso-position-vertical-relative:paragraph;z-index:-15879680" coordorigin="13789,452" coordsize="745,377">
            <v:shape style="position:absolute;left:13788;top:459;width:273;height:366" type="#_x0000_t75" stroked="false">
              <v:imagedata r:id="rId14" o:title=""/>
            </v:shape>
            <v:shape style="position:absolute;left:14123;top:454;width:409;height:373" coordorigin="14123,454" coordsize="409,373" path="m14325,827l14411,812,14476,771,14517,709,14532,632,14518,559,14478,502,14414,467,14330,454,14235,472,14171,517,14135,577,14123,641,14135,706,14171,766,14233,810,14325,827xe" filled="false" stroked="true" strokeweight=".2pt" strokecolor="#000000">
              <v:path arrowok="t"/>
              <v:stroke dashstyle="solid"/>
            </v:shape>
            <v:shape style="position:absolute;left:14194;top:477;width:267;height:326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9273657</wp:posOffset>
            </wp:positionH>
            <wp:positionV relativeFrom="paragraph">
              <wp:posOffset>284426</wp:posOffset>
            </wp:positionV>
            <wp:extent cx="1192720" cy="239014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720" cy="239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9.264893pt;margin-top:13.39579pt;width:178.2pt;height:58.55pt;mso-position-horizontal-relative:page;mso-position-vertical-relative:paragraph;z-index:15731712" coordorigin="8785,268" coordsize="3564,1171">
            <v:shape style="position:absolute;left:8785;top:383;width:3564;height:940" type="#_x0000_t75" stroked="false">
              <v:imagedata r:id="rId17" o:title=""/>
            </v:shape>
            <v:shape style="position:absolute;left:8791;top:1043;width:530;height:279" type="#_x0000_t75" stroked="false">
              <v:imagedata r:id="rId18" o:title=""/>
            </v:shape>
            <v:shape style="position:absolute;left:8785;top:267;width:3564;height:1171" type="#_x0000_t202" filled="false" stroked="false">
              <v:textbox inset="0,0,0,0">
                <w:txbxContent>
                  <w:p>
                    <w:pPr>
                      <w:spacing w:line="551" w:lineRule="exact" w:before="38"/>
                      <w:ind w:left="-7" w:right="-15" w:firstLine="0"/>
                      <w:jc w:val="left"/>
                      <w:rPr>
                        <w:rFonts w:ascii="Georgia"/>
                        <w:b/>
                        <w:sz w:val="56"/>
                      </w:rPr>
                    </w:pPr>
                    <w:r>
                      <w:rPr>
                        <w:rFonts w:ascii="Georgia"/>
                        <w:b/>
                        <w:color w:val="A90822"/>
                        <w:spacing w:val="31"/>
                        <w:w w:val="105"/>
                        <w:sz w:val="56"/>
                      </w:rPr>
                      <w:t>Mo</w:t>
                    </w:r>
                    <w:r>
                      <w:rPr>
                        <w:rFonts w:ascii="Georgia"/>
                        <w:b/>
                        <w:smallCaps/>
                        <w:color w:val="A90822"/>
                        <w:spacing w:val="31"/>
                        <w:w w:val="105"/>
                        <w:sz w:val="56"/>
                      </w:rPr>
                      <w:t>rale</w:t>
                    </w:r>
                    <w:r>
                      <w:rPr>
                        <w:rFonts w:ascii="Georgia"/>
                        <w:b/>
                        <w:smallCaps w:val="0"/>
                        <w:color w:val="A90822"/>
                        <w:spacing w:val="161"/>
                        <w:w w:val="105"/>
                        <w:sz w:val="56"/>
                      </w:rPr>
                      <w:t> </w:t>
                    </w:r>
                    <w:r>
                      <w:rPr>
                        <w:rFonts w:ascii="Georgia"/>
                        <w:b/>
                        <w:smallCaps/>
                        <w:color w:val="A90822"/>
                        <w:spacing w:val="15"/>
                        <w:w w:val="105"/>
                        <w:sz w:val="56"/>
                      </w:rPr>
                      <w:t>et</w:t>
                    </w:r>
                  </w:p>
                  <w:p>
                    <w:pPr>
                      <w:spacing w:line="582" w:lineRule="exact" w:before="0"/>
                      <w:ind w:left="-13" w:right="0" w:firstLine="0"/>
                      <w:jc w:val="left"/>
                      <w:rPr>
                        <w:sz w:val="58"/>
                      </w:rPr>
                    </w:pPr>
                    <w:r>
                      <w:rPr>
                        <w:color w:val="A90822"/>
                        <w:sz w:val="58"/>
                      </w:rPr>
                      <w:t>au</w:t>
                    </w:r>
                    <w:r>
                      <w:rPr>
                        <w:color w:val="A90822"/>
                        <w:spacing w:val="-15"/>
                        <w:sz w:val="58"/>
                      </w:rPr>
                      <w:t> </w:t>
                    </w:r>
                    <w:r>
                      <w:rPr>
                        <w:color w:val="A90822"/>
                        <w:sz w:val="58"/>
                      </w:rPr>
                      <w:t>XIX</w:t>
                    </w:r>
                    <w:r>
                      <w:rPr>
                        <w:color w:val="A90822"/>
                        <w:sz w:val="58"/>
                        <w:vertAlign w:val="superscript"/>
                      </w:rPr>
                      <w:t>e</w:t>
                    </w:r>
                    <w:r>
                      <w:rPr>
                        <w:color w:val="A90822"/>
                        <w:spacing w:val="-14"/>
                        <w:sz w:val="58"/>
                        <w:vertAlign w:val="baseline"/>
                      </w:rPr>
                      <w:t> </w:t>
                    </w:r>
                    <w:r>
                      <w:rPr>
                        <w:color w:val="A90822"/>
                        <w:sz w:val="58"/>
                        <w:vertAlign w:val="baseline"/>
                      </w:rPr>
                      <w:t>siècle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smallCaps/>
          <w:color w:val="A90822"/>
          <w:spacing w:val="32"/>
          <w:w w:val="110"/>
          <w:sz w:val="56"/>
        </w:rPr>
        <w:t>diplomatie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2"/>
        <w:rPr>
          <w:rFonts w:ascii="Georgia"/>
          <w:b/>
          <w:sz w:val="26"/>
        </w:rPr>
      </w:pPr>
    </w:p>
    <w:p>
      <w:pPr>
        <w:tabs>
          <w:tab w:pos="12574" w:val="right" w:leader="none"/>
        </w:tabs>
        <w:spacing w:before="77"/>
        <w:ind w:left="8644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5616809</wp:posOffset>
            </wp:positionH>
            <wp:positionV relativeFrom="paragraph">
              <wp:posOffset>136032</wp:posOffset>
            </wp:positionV>
            <wp:extent cx="91948" cy="234264"/>
            <wp:effectExtent l="0" t="0" r="0" b="0"/>
            <wp:wrapNone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" cy="23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5764488</wp:posOffset>
            </wp:positionH>
            <wp:positionV relativeFrom="paragraph">
              <wp:posOffset>140716</wp:posOffset>
            </wp:positionV>
            <wp:extent cx="134975" cy="233591"/>
            <wp:effectExtent l="0" t="0" r="0" b="0"/>
            <wp:wrapNone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75" cy="23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6017983</wp:posOffset>
            </wp:positionH>
            <wp:positionV relativeFrom="paragraph">
              <wp:posOffset>163990</wp:posOffset>
            </wp:positionV>
            <wp:extent cx="237775" cy="210992"/>
            <wp:effectExtent l="0" t="0" r="0" b="0"/>
            <wp:wrapNone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75" cy="21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6378624</wp:posOffset>
            </wp:positionH>
            <wp:positionV relativeFrom="paragraph">
              <wp:posOffset>136032</wp:posOffset>
            </wp:positionV>
            <wp:extent cx="91948" cy="234264"/>
            <wp:effectExtent l="0" t="0" r="0" b="0"/>
            <wp:wrapNone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" cy="23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6524625</wp:posOffset>
            </wp:positionH>
            <wp:positionV relativeFrom="paragraph">
              <wp:posOffset>136028</wp:posOffset>
            </wp:positionV>
            <wp:extent cx="146037" cy="238290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37" cy="23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0.770203pt;margin-top:4.996975pt;width:44.2pt;height:30pt;mso-position-horizontal-relative:page;mso-position-vertical-relative:paragraph;z-index:-15872512" coordorigin="10615,100" coordsize="884,600">
            <v:shape style="position:absolute;left:10709;top:205;width:55;height:55" coordorigin="10710,206" coordsize="55,55" path="m10718,214l10713,219,10710,226,10710,233,10710,240,10713,247,10718,252,10723,257,10729,260,10737,260,10744,260,10751,257,10756,252,10761,247,10764,240,10764,233,10764,226,10761,219,10756,214,10751,209,10744,206,10737,206,10729,206,10723,209,10718,214xe" filled="false" stroked="true" strokeweight=".2pt" strokecolor="#000000">
              <v:path arrowok="t"/>
              <v:stroke dashstyle="solid"/>
            </v:shape>
            <v:shape style="position:absolute;left:10615;top:330;width:147;height:370" type="#_x0000_t75" stroked="false">
              <v:imagedata r:id="rId23" o:title=""/>
            </v:shape>
            <v:shape style="position:absolute;left:10809;top:339;width:269;height:249" coordorigin="10809,340" coordsize="269,249" path="m10955,340l10955,349,10971,350,10981,352,10986,357,10991,362,10994,371,10994,385,10994,522,10984,531,10942,556,10934,556,10923,556,10894,501,10894,340,10809,340,10809,349,10822,349,10831,350,10836,353,10840,355,10844,358,10847,363,10849,367,10850,375,10850,387,10850,494,10860,559,10877,577,10887,585,10898,589,10912,589,10924,589,10979,553,10994,537,10994,589,11006,589,11078,559,11074,549,11067,552,11061,554,11056,554,11052,554,11049,553,11037,486,11037,340,10955,340xe" filled="false" stroked="true" strokeweight=".2pt" strokecolor="#000000">
              <v:path arrowok="t"/>
              <v:stroke dashstyle="solid"/>
            </v:shape>
            <v:shape style="position:absolute;left:11094;top:206;width:122;height:375" coordorigin="11095,206" coordsize="122,375" path="m11138,214l11133,219,11130,225,11130,233,11130,240,11133,247,11138,252,11143,257,11150,260,11157,260,11165,260,11171,257,11176,252,11181,247,11184,240,11184,233,11184,225,11181,219,11176,214,11171,209,11165,206,11157,206,11150,206,11143,209,11138,214xm11167,332l11095,362,11098,372,11105,369,11111,368,11116,368,11121,368,11124,369,11127,371,11130,373,11132,377,11133,383,11134,390,11135,401,11135,416,11135,433,11135,527,11135,541,11134,552,11132,557,11129,562,11126,566,11122,568,11118,570,11110,572,11098,572,11098,581,11216,581,11216,572,11204,572,11196,570,11192,568,11188,565,11185,562,11182,557,11180,552,11179,542,11179,527,11179,332,11167,332xe" filled="false" stroked="true" strokeweight=".2pt" strokecolor="#000000">
              <v:path arrowok="t"/>
              <v:stroke dashstyle="solid"/>
            </v:shape>
            <v:shape style="position:absolute;left:11232;top:332;width:265;height:249" coordorigin="11232,332" coordsize="265,249" path="m11316,332l11305,332,11232,362,11236,372,11243,369,11249,368,11254,368,11258,368,11262,369,11273,437,11273,527,11273,544,11270,556,11266,562,11262,569,11254,572,11241,572,11236,572,11236,581,11355,581,11355,572,11342,572,11333,570,11329,568,11325,566,11321,562,11319,557,11317,553,11316,543,11316,527,11316,399,11332,384,11347,374,11363,367,11379,365,11392,365,11416,428,11416,527,11416,540,11416,549,11415,551,11413,558,11410,563,11406,566,11401,570,11393,572,11382,572,11377,572,11377,581,11496,581,11496,572,11485,572,11477,570,11473,568,11468,565,11465,562,11463,558,11461,552,11460,542,11460,527,11460,423,11448,360,11410,332,11397,332,11378,336,11358,345,11337,361,11316,384,11316,332xe" filled="false" stroked="true" strokeweight=".2pt" strokecolor="#000000">
              <v:path arrowok="t"/>
              <v:stroke dashstyle="solid"/>
            </v:shape>
            <v:shape style="position:absolute;left:10615;top:99;width:884;height:600" type="#_x0000_t202" filled="false" stroked="false">
              <v:textbox inset="0,0,0,0">
                <w:txbxContent>
                  <w:p>
                    <w:pPr>
                      <w:spacing w:line="598" w:lineRule="exact" w:before="0"/>
                      <w:ind w:left="43" w:right="-15" w:firstLine="0"/>
                      <w:jc w:val="left"/>
                      <w:rPr>
                        <w:sz w:val="54"/>
                      </w:rPr>
                    </w:pPr>
                    <w:r>
                      <w:rPr>
                        <w:color w:val="A90822"/>
                        <w:sz w:val="54"/>
                      </w:rPr>
                      <w:t>juin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2.172607pt;margin-top:10.711134pt;width:25.7pt;height:18.8pt;mso-position-horizontal-relative:page;mso-position-vertical-relative:paragraph;z-index:-15872000" coordorigin="11643,214" coordsize="514,376">
            <v:shape style="position:absolute;left:11643;top:214;width:240;height:369" type="#_x0000_t75" stroked="false">
              <v:imagedata r:id="rId24" o:title=""/>
            </v:shape>
            <v:shape style="position:absolute;left:11921;top:214;width:236;height:376" type="#_x0000_t75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7769311</wp:posOffset>
            </wp:positionH>
            <wp:positionV relativeFrom="paragraph">
              <wp:posOffset>136032</wp:posOffset>
            </wp:positionV>
            <wp:extent cx="91948" cy="234264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" cy="23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7907942</wp:posOffset>
            </wp:positionH>
            <wp:positionV relativeFrom="paragraph">
              <wp:posOffset>136031</wp:posOffset>
            </wp:positionV>
            <wp:extent cx="152400" cy="234264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3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90822"/>
          <w:sz w:val="54"/>
        </w:rPr>
        <w:t>15 et 16</w:t>
        <w:tab/>
        <w:t>2012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spacing w:line="249" w:lineRule="auto" w:before="1"/>
        <w:ind w:left="106" w:right="8524" w:firstLine="0"/>
        <w:jc w:val="center"/>
        <w:rPr>
          <w:sz w:val="20"/>
        </w:rPr>
      </w:pPr>
      <w:r>
        <w:rPr/>
        <w:pict>
          <v:group style="position:absolute;margin-left:550.377991pt;margin-top:21.777338pt;width:49.2pt;height:43.5pt;mso-position-horizontal-relative:page;mso-position-vertical-relative:paragraph;z-index:15739904" coordorigin="11008,436" coordsize="984,870">
            <v:shape style="position:absolute;left:11009;top:437;width:981;height:867" type="#_x0000_t75" stroked="false">
              <v:imagedata r:id="rId26" o:title=""/>
            </v:shape>
            <v:rect style="position:absolute;left:11009;top:437;width:981;height:867" filled="false" stroked="true" strokeweight=".15pt" strokecolor="#409bff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5567997</wp:posOffset>
            </wp:positionH>
            <wp:positionV relativeFrom="paragraph">
              <wp:posOffset>276584</wp:posOffset>
            </wp:positionV>
            <wp:extent cx="624611" cy="552462"/>
            <wp:effectExtent l="0" t="0" r="0" b="0"/>
            <wp:wrapNone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11" cy="5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4.326996pt;margin-top:21.627338pt;width:49.35pt;height:43.65pt;mso-position-horizontal-relative:page;mso-position-vertical-relative:paragraph;z-index:15740928" coordorigin="9887,433" coordsize="987,873">
            <v:shape style="position:absolute;left:9888;top:434;width:984;height:870" type="#_x0000_t75" stroked="false">
              <v:imagedata r:id="rId28" o:title=""/>
            </v:shape>
            <v:rect style="position:absolute;left:9888;top:434;width:984;height:870" filled="false" stroked="true" strokeweight=".15pt" strokecolor="#409bff">
              <v:stroke dashstyle="solid"/>
            </v:rect>
            <w10:wrap type="none"/>
          </v:group>
        </w:pict>
      </w:r>
      <w:r>
        <w:rPr>
          <w:color w:val="FFFFFF"/>
          <w:sz w:val="20"/>
        </w:rPr>
        <w:t>Colloque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organisé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par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le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Centre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d’histoire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du</w:t>
      </w:r>
      <w:r>
        <w:rPr>
          <w:color w:val="FFFFFF"/>
          <w:spacing w:val="-1"/>
          <w:sz w:val="20"/>
        </w:rPr>
        <w:t> </w:t>
      </w:r>
      <w:r>
        <w:rPr>
          <w:color w:val="FFFFFF"/>
          <w:sz w:val="20"/>
        </w:rPr>
        <w:t>XIX</w:t>
      </w:r>
      <w:r>
        <w:rPr>
          <w:color w:val="FFFFFF"/>
          <w:sz w:val="20"/>
          <w:vertAlign w:val="superscript"/>
        </w:rPr>
        <w:t>e</w:t>
      </w:r>
      <w:r>
        <w:rPr>
          <w:color w:val="FFFFFF"/>
          <w:spacing w:val="-2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siècle</w:t>
      </w:r>
      <w:r>
        <w:rPr>
          <w:color w:val="FFFFFF"/>
          <w:spacing w:val="-3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(Université</w:t>
      </w:r>
      <w:r>
        <w:rPr>
          <w:color w:val="FFFFFF"/>
          <w:spacing w:val="-2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Paris</w:t>
      </w:r>
      <w:r>
        <w:rPr>
          <w:color w:val="FFFFFF"/>
          <w:spacing w:val="-2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1-Université</w:t>
      </w:r>
      <w:r>
        <w:rPr>
          <w:color w:val="FFFFFF"/>
          <w:spacing w:val="-2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Paris</w:t>
      </w:r>
      <w:r>
        <w:rPr>
          <w:color w:val="FFFFFF"/>
          <w:spacing w:val="-3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IV),</w:t>
      </w:r>
      <w:r>
        <w:rPr>
          <w:color w:val="FFFFFF"/>
          <w:spacing w:val="-47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avec</w:t>
      </w:r>
      <w:r>
        <w:rPr>
          <w:color w:val="FFFFFF"/>
          <w:spacing w:val="-1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le soutien</w:t>
      </w:r>
      <w:r>
        <w:rPr>
          <w:color w:val="FFFFFF"/>
          <w:spacing w:val="-1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de l’Ecole doctorale II (Université</w:t>
      </w:r>
      <w:r>
        <w:rPr>
          <w:color w:val="FFFFFF"/>
          <w:spacing w:val="-1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Paris</w:t>
      </w:r>
      <w:r>
        <w:rPr>
          <w:color w:val="FFFFFF"/>
          <w:spacing w:val="-1"/>
          <w:sz w:val="20"/>
          <w:vertAlign w:val="baseline"/>
        </w:rPr>
        <w:t> </w:t>
      </w:r>
      <w:r>
        <w:rPr>
          <w:color w:val="FFFFFF"/>
          <w:sz w:val="20"/>
          <w:vertAlign w:val="baseline"/>
        </w:rPr>
        <w:t>IV)</w:t>
      </w:r>
    </w:p>
    <w:p>
      <w:pPr>
        <w:spacing w:line="501" w:lineRule="auto" w:before="1"/>
        <w:ind w:left="1391" w:right="9806" w:firstLine="0"/>
        <w:jc w:val="center"/>
        <w:rPr>
          <w:sz w:val="20"/>
        </w:rPr>
      </w:pPr>
      <w:r>
        <w:rPr>
          <w:color w:val="FFFFFF"/>
          <w:sz w:val="20"/>
        </w:rPr>
        <w:t>et de l’Institut des Sciences de la Communication (ISCC- CNRS).</w:t>
      </w:r>
      <w:r>
        <w:rPr>
          <w:color w:val="FFFFFF"/>
          <w:spacing w:val="-47"/>
          <w:sz w:val="20"/>
        </w:rPr>
        <w:t> </w:t>
      </w:r>
      <w:r>
        <w:rPr>
          <w:color w:val="FFFFFF"/>
          <w:sz w:val="20"/>
        </w:rPr>
        <w:t>Contacts</w:t>
      </w:r>
      <w:r>
        <w:rPr>
          <w:color w:val="FFFFFF"/>
          <w:spacing w:val="-2"/>
          <w:sz w:val="20"/>
        </w:rPr>
        <w:t> </w:t>
      </w:r>
      <w:r>
        <w:rPr>
          <w:color w:val="FFFFFF"/>
          <w:sz w:val="20"/>
        </w:rPr>
        <w:t>:</w:t>
      </w:r>
      <w:r>
        <w:rPr>
          <w:color w:val="FFFFFF"/>
          <w:spacing w:val="-1"/>
          <w:sz w:val="20"/>
        </w:rPr>
        <w:t> </w:t>
      </w:r>
      <w:hyperlink r:id="rId29">
        <w:r>
          <w:rPr>
            <w:color w:val="FFFFFF"/>
            <w:sz w:val="20"/>
          </w:rPr>
          <w:t>isabelledasque@orange.fr,</w:t>
        </w:r>
      </w:hyperlink>
      <w:r>
        <w:rPr>
          <w:color w:val="FFFFFF"/>
          <w:spacing w:val="-2"/>
          <w:sz w:val="20"/>
        </w:rPr>
        <w:t> </w:t>
      </w:r>
      <w:hyperlink r:id="rId30">
        <w:r>
          <w:rPr>
            <w:color w:val="FFFFFF"/>
            <w:sz w:val="20"/>
          </w:rPr>
          <w:t>renaud.meltz@gmail.com</w:t>
        </w:r>
      </w:hyperlink>
    </w:p>
    <w:p>
      <w:pPr>
        <w:spacing w:after="0" w:line="501" w:lineRule="auto"/>
        <w:jc w:val="center"/>
        <w:rPr>
          <w:sz w:val="20"/>
        </w:rPr>
        <w:sectPr>
          <w:type w:val="continuous"/>
          <w:pgSz w:w="16840" w:h="11910" w:orient="landscape"/>
          <w:pgMar w:top="0" w:bottom="0" w:left="140" w:right="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691998" cy="7559967"/>
            <wp:effectExtent l="0" t="0" r="0" b="0"/>
            <wp:wrapNone/>
            <wp:docPr id="2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8" cy="755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90"/>
        <w:ind w:left="10321" w:right="2069"/>
        <w:rPr>
          <w:b w:val="0"/>
        </w:rPr>
      </w:pPr>
      <w:r>
        <w:rPr>
          <w:color w:val="231F20"/>
          <w:spacing w:val="11"/>
        </w:rPr>
        <w:t>Informations</w:t>
      </w:r>
      <w:r>
        <w:rPr>
          <w:color w:val="231F20"/>
          <w:spacing w:val="19"/>
        </w:rPr>
        <w:t> </w:t>
      </w:r>
      <w:r>
        <w:rPr>
          <w:color w:val="231F20"/>
          <w:spacing w:val="10"/>
        </w:rPr>
        <w:t>pratiques</w:t>
      </w:r>
      <w:r>
        <w:rPr>
          <w:color w:val="231F20"/>
          <w:spacing w:val="21"/>
        </w:rPr>
        <w:t> </w:t>
      </w:r>
      <w:r>
        <w:rPr>
          <w:b w:val="0"/>
          <w:color w:val="231F20"/>
        </w:rPr>
        <w:t>:</w:t>
      </w:r>
    </w:p>
    <w:p>
      <w:pPr>
        <w:pStyle w:val="BodyText"/>
        <w:spacing w:before="2"/>
        <w:rPr>
          <w:sz w:val="32"/>
        </w:rPr>
      </w:pPr>
    </w:p>
    <w:p>
      <w:pPr>
        <w:spacing w:line="312" w:lineRule="auto" w:before="0"/>
        <w:ind w:left="10322" w:right="2069" w:firstLine="0"/>
        <w:jc w:val="center"/>
        <w:rPr>
          <w:b/>
          <w:sz w:val="20"/>
        </w:rPr>
      </w:pPr>
      <w:r>
        <w:rPr>
          <w:b/>
          <w:color w:val="231F20"/>
          <w:spacing w:val="10"/>
          <w:sz w:val="20"/>
        </w:rPr>
        <w:t>Maison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la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pacing w:val="10"/>
          <w:sz w:val="20"/>
        </w:rPr>
        <w:t>Recherche-Centre Serpente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spacing w:val="9"/>
          <w:sz w:val="20"/>
        </w:rPr>
        <w:t>Salle</w:t>
      </w:r>
      <w:r>
        <w:rPr>
          <w:b/>
          <w:color w:val="231F20"/>
          <w:spacing w:val="24"/>
          <w:sz w:val="20"/>
        </w:rPr>
        <w:t> </w:t>
      </w:r>
      <w:r>
        <w:rPr>
          <w:b/>
          <w:color w:val="231F20"/>
          <w:sz w:val="20"/>
        </w:rPr>
        <w:t>des</w:t>
      </w:r>
      <w:r>
        <w:rPr>
          <w:b/>
          <w:color w:val="231F20"/>
          <w:spacing w:val="25"/>
          <w:sz w:val="20"/>
        </w:rPr>
        <w:t> </w:t>
      </w:r>
      <w:r>
        <w:rPr>
          <w:b/>
          <w:color w:val="231F20"/>
          <w:spacing w:val="10"/>
          <w:sz w:val="20"/>
        </w:rPr>
        <w:t>conférences</w:t>
      </w:r>
    </w:p>
    <w:p>
      <w:pPr>
        <w:spacing w:before="2"/>
        <w:ind w:left="10320" w:right="2069" w:firstLine="0"/>
        <w:jc w:val="center"/>
        <w:rPr>
          <w:sz w:val="20"/>
        </w:rPr>
      </w:pPr>
      <w:r>
        <w:rPr>
          <w:color w:val="231F20"/>
          <w:sz w:val="20"/>
        </w:rPr>
        <w:t>28,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rue</w:t>
      </w:r>
      <w:r>
        <w:rPr>
          <w:color w:val="231F20"/>
          <w:spacing w:val="38"/>
          <w:sz w:val="20"/>
        </w:rPr>
        <w:t> </w:t>
      </w:r>
      <w:r>
        <w:rPr>
          <w:color w:val="231F20"/>
          <w:spacing w:val="10"/>
          <w:sz w:val="20"/>
        </w:rPr>
        <w:t>Serpente</w:t>
      </w:r>
    </w:p>
    <w:p>
      <w:pPr>
        <w:spacing w:before="70"/>
        <w:ind w:left="10320" w:right="2069" w:firstLine="0"/>
        <w:jc w:val="center"/>
        <w:rPr>
          <w:sz w:val="20"/>
        </w:rPr>
      </w:pPr>
      <w:r>
        <w:rPr>
          <w:color w:val="231F20"/>
          <w:spacing w:val="9"/>
          <w:sz w:val="20"/>
        </w:rPr>
        <w:t>75006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sz w:val="20"/>
        </w:rPr>
        <w:t>Paris</w:t>
      </w:r>
    </w:p>
    <w:p>
      <w:pPr>
        <w:spacing w:before="70"/>
        <w:ind w:left="10319" w:right="2069" w:firstLine="0"/>
        <w:jc w:val="center"/>
        <w:rPr>
          <w:sz w:val="20"/>
        </w:rPr>
      </w:pPr>
      <w:r>
        <w:rPr>
          <w:color w:val="231F20"/>
          <w:sz w:val="20"/>
        </w:rPr>
        <w:t>Tél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01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53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57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00</w:t>
      </w:r>
    </w:p>
    <w:p>
      <w:pPr>
        <w:spacing w:before="70"/>
        <w:ind w:left="10319" w:right="2069" w:firstLine="0"/>
        <w:jc w:val="center"/>
        <w:rPr>
          <w:sz w:val="20"/>
        </w:rPr>
      </w:pPr>
      <w:r>
        <w:rPr>
          <w:color w:val="231F20"/>
          <w:spacing w:val="9"/>
          <w:sz w:val="20"/>
        </w:rPr>
        <w:t>Métro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10"/>
          <w:sz w:val="20"/>
        </w:rPr>
        <w:t>Odéon,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11"/>
          <w:sz w:val="20"/>
        </w:rPr>
        <w:t>Saint-Michel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  <w:ind w:left="10320" w:right="2069"/>
      </w:pPr>
      <w:r>
        <w:rPr>
          <w:color w:val="231F20"/>
          <w:spacing w:val="10"/>
        </w:rPr>
        <w:t>Amphithéâtre</w:t>
      </w:r>
      <w:r>
        <w:rPr>
          <w:color w:val="231F20"/>
          <w:spacing w:val="21"/>
        </w:rPr>
        <w:t> </w:t>
      </w:r>
      <w:r>
        <w:rPr>
          <w:color w:val="231F20"/>
          <w:spacing w:val="10"/>
        </w:rPr>
        <w:t>Quinet-Centre</w:t>
      </w:r>
      <w:r>
        <w:rPr>
          <w:color w:val="231F20"/>
          <w:spacing w:val="22"/>
        </w:rPr>
        <w:t> </w:t>
      </w:r>
      <w:r>
        <w:rPr>
          <w:color w:val="231F20"/>
          <w:spacing w:val="10"/>
        </w:rPr>
        <w:t>Sorbonne</w:t>
      </w:r>
    </w:p>
    <w:p>
      <w:pPr>
        <w:spacing w:before="70"/>
        <w:ind w:left="10319" w:right="2069" w:firstLine="0"/>
        <w:jc w:val="center"/>
        <w:rPr>
          <w:sz w:val="20"/>
        </w:rPr>
      </w:pPr>
      <w:r>
        <w:rPr>
          <w:color w:val="231F20"/>
          <w:sz w:val="20"/>
        </w:rPr>
        <w:t>46,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rue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11"/>
          <w:sz w:val="20"/>
        </w:rPr>
        <w:t>Saint-Jacques</w:t>
      </w:r>
    </w:p>
    <w:p>
      <w:pPr>
        <w:spacing w:before="70"/>
        <w:ind w:left="10320" w:right="2069" w:firstLine="0"/>
        <w:jc w:val="center"/>
        <w:rPr>
          <w:sz w:val="20"/>
        </w:rPr>
      </w:pPr>
      <w:r>
        <w:rPr>
          <w:color w:val="231F20"/>
          <w:spacing w:val="9"/>
          <w:sz w:val="20"/>
        </w:rPr>
        <w:t>75005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sz w:val="20"/>
        </w:rPr>
        <w:t>Paris</w:t>
      </w:r>
    </w:p>
    <w:p>
      <w:pPr>
        <w:spacing w:before="70"/>
        <w:ind w:left="10319" w:right="2069" w:firstLine="0"/>
        <w:jc w:val="center"/>
        <w:rPr>
          <w:sz w:val="20"/>
        </w:rPr>
      </w:pPr>
      <w:r>
        <w:rPr>
          <w:color w:val="231F20"/>
          <w:sz w:val="20"/>
        </w:rPr>
        <w:t>Tél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01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40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46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22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11</w:t>
      </w:r>
    </w:p>
    <w:p>
      <w:pPr>
        <w:spacing w:before="70"/>
        <w:ind w:left="10318" w:right="2069" w:firstLine="0"/>
        <w:jc w:val="center"/>
        <w:rPr>
          <w:sz w:val="20"/>
        </w:rPr>
      </w:pPr>
      <w:r>
        <w:rPr>
          <w:color w:val="231F20"/>
          <w:spacing w:val="9"/>
          <w:sz w:val="20"/>
        </w:rPr>
        <w:t>Métro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11"/>
          <w:sz w:val="20"/>
        </w:rPr>
        <w:t>Saint-Michel,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10"/>
          <w:sz w:val="20"/>
        </w:rPr>
        <w:t>Cluny-La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10"/>
          <w:sz w:val="20"/>
        </w:rPr>
        <w:t>Sorbonne</w:t>
      </w:r>
    </w:p>
    <w:p>
      <w:pPr>
        <w:spacing w:after="0"/>
        <w:jc w:val="center"/>
        <w:rPr>
          <w:sz w:val="20"/>
        </w:rPr>
        <w:sectPr>
          <w:pgSz w:w="16840" w:h="11910" w:orient="landscape"/>
          <w:pgMar w:top="1100" w:bottom="0" w:left="140" w:right="220"/>
        </w:sectPr>
      </w:pPr>
    </w:p>
    <w:p>
      <w:pPr>
        <w:pStyle w:val="Heading1"/>
        <w:ind w:left="10435" w:right="1929"/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691998" cy="7559967"/>
            <wp:effectExtent l="0" t="0" r="0" b="0"/>
            <wp:wrapNone/>
            <wp:docPr id="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8" cy="755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1"/>
        </w:rPr>
        <w:t>Vendredi</w:t>
      </w:r>
      <w:r>
        <w:rPr>
          <w:color w:val="231F20"/>
          <w:spacing w:val="50"/>
        </w:rPr>
        <w:t> </w:t>
      </w:r>
      <w:r>
        <w:rPr>
          <w:color w:val="231F20"/>
        </w:rPr>
        <w:t>15</w:t>
      </w:r>
      <w:r>
        <w:rPr>
          <w:color w:val="231F20"/>
          <w:spacing w:val="50"/>
        </w:rPr>
        <w:t> </w:t>
      </w:r>
      <w:r>
        <w:rPr>
          <w:color w:val="231F20"/>
          <w:spacing w:val="16"/>
        </w:rPr>
        <w:t>Juin-Matin</w:t>
      </w:r>
    </w:p>
    <w:p>
      <w:pPr>
        <w:spacing w:before="45"/>
        <w:ind w:left="10435" w:right="1929" w:firstLine="0"/>
        <w:jc w:val="center"/>
        <w:rPr>
          <w:b/>
          <w:sz w:val="17"/>
        </w:rPr>
      </w:pPr>
      <w:r>
        <w:rPr>
          <w:b/>
          <w:color w:val="231F20"/>
          <w:w w:val="105"/>
          <w:sz w:val="17"/>
        </w:rPr>
        <w:t>(Maison </w:t>
      </w:r>
      <w:r>
        <w:rPr>
          <w:b/>
          <w:color w:val="231F20"/>
          <w:spacing w:val="2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de </w:t>
      </w:r>
      <w:r>
        <w:rPr>
          <w:b/>
          <w:color w:val="231F20"/>
          <w:spacing w:val="3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la </w:t>
      </w:r>
      <w:r>
        <w:rPr>
          <w:b/>
          <w:color w:val="231F20"/>
          <w:spacing w:val="3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Recherche, </w:t>
      </w:r>
      <w:r>
        <w:rPr>
          <w:b/>
          <w:color w:val="231F20"/>
          <w:spacing w:val="3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Centre </w:t>
      </w:r>
      <w:r>
        <w:rPr>
          <w:b/>
          <w:color w:val="231F20"/>
          <w:spacing w:val="3"/>
          <w:w w:val="105"/>
          <w:sz w:val="17"/>
        </w:rPr>
        <w:t> </w:t>
      </w:r>
      <w:r>
        <w:rPr>
          <w:b/>
          <w:color w:val="231F20"/>
          <w:spacing w:val="9"/>
          <w:w w:val="105"/>
          <w:sz w:val="17"/>
        </w:rPr>
        <w:t>Serpente)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5"/>
        <w:rPr>
          <w:b/>
        </w:rPr>
      </w:pPr>
    </w:p>
    <w:p>
      <w:pPr>
        <w:spacing w:before="0"/>
        <w:ind w:left="8647" w:right="0" w:firstLine="0"/>
        <w:jc w:val="both"/>
        <w:rPr>
          <w:sz w:val="15"/>
        </w:rPr>
      </w:pPr>
      <w:r>
        <w:rPr>
          <w:b/>
          <w:color w:val="231F20"/>
          <w:position w:val="1"/>
          <w:sz w:val="17"/>
        </w:rPr>
        <w:t>9h00</w:t>
      </w:r>
      <w:r>
        <w:rPr>
          <w:b/>
          <w:color w:val="231F20"/>
          <w:spacing w:val="75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76"/>
          <w:position w:val="1"/>
          <w:sz w:val="17"/>
        </w:rPr>
        <w:t> </w:t>
      </w:r>
      <w:r>
        <w:rPr>
          <w:color w:val="231F20"/>
          <w:position w:val="1"/>
          <w:sz w:val="17"/>
        </w:rPr>
        <w:t>Mot</w:t>
      </w:r>
      <w:r>
        <w:rPr>
          <w:color w:val="231F20"/>
          <w:spacing w:val="75"/>
          <w:position w:val="1"/>
          <w:sz w:val="17"/>
        </w:rPr>
        <w:t> </w:t>
      </w:r>
      <w:r>
        <w:rPr>
          <w:color w:val="231F20"/>
          <w:position w:val="1"/>
          <w:sz w:val="17"/>
        </w:rPr>
        <w:t>d’accueil</w:t>
      </w:r>
      <w:r>
        <w:rPr>
          <w:color w:val="231F20"/>
          <w:spacing w:val="76"/>
          <w:position w:val="1"/>
          <w:sz w:val="17"/>
        </w:rPr>
        <w:t> </w:t>
      </w:r>
      <w:r>
        <w:rPr>
          <w:color w:val="231F20"/>
          <w:position w:val="1"/>
          <w:sz w:val="17"/>
        </w:rPr>
        <w:t>par</w:t>
      </w:r>
      <w:r>
        <w:rPr>
          <w:color w:val="231F20"/>
          <w:spacing w:val="75"/>
          <w:position w:val="1"/>
          <w:sz w:val="17"/>
        </w:rPr>
        <w:t> </w:t>
      </w:r>
      <w:r>
        <w:rPr>
          <w:color w:val="231F20"/>
          <w:position w:val="1"/>
          <w:sz w:val="17"/>
        </w:rPr>
        <w:t>Isabelle</w:t>
      </w:r>
      <w:r>
        <w:rPr>
          <w:color w:val="231F20"/>
          <w:spacing w:val="76"/>
          <w:position w:val="1"/>
          <w:sz w:val="17"/>
        </w:rPr>
        <w:t> </w:t>
      </w:r>
      <w:r>
        <w:rPr>
          <w:color w:val="231F20"/>
          <w:position w:val="1"/>
          <w:sz w:val="17"/>
        </w:rPr>
        <w:t>Dasque</w:t>
      </w:r>
      <w:r>
        <w:rPr>
          <w:color w:val="231F20"/>
          <w:spacing w:val="79"/>
          <w:position w:val="1"/>
          <w:sz w:val="17"/>
        </w:rPr>
        <w:t> </w:t>
      </w:r>
      <w:r>
        <w:rPr>
          <w:color w:val="231F20"/>
          <w:sz w:val="15"/>
        </w:rPr>
        <w:t>(Centre</w:t>
      </w:r>
      <w:r>
        <w:rPr>
          <w:color w:val="231F20"/>
          <w:spacing w:val="65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siècle,</w:t>
      </w:r>
      <w:r>
        <w:rPr>
          <w:color w:val="231F20"/>
          <w:spacing w:val="65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IV)</w:t>
      </w:r>
    </w:p>
    <w:p>
      <w:pPr>
        <w:spacing w:before="99"/>
        <w:ind w:left="8647" w:right="0" w:firstLine="0"/>
        <w:jc w:val="both"/>
        <w:rPr>
          <w:sz w:val="17"/>
        </w:rPr>
      </w:pPr>
      <w:r>
        <w:rPr>
          <w:color w:val="231F20"/>
          <w:position w:val="1"/>
          <w:sz w:val="17"/>
        </w:rPr>
        <w:t>et</w:t>
      </w:r>
      <w:r>
        <w:rPr>
          <w:color w:val="231F20"/>
          <w:spacing w:val="66"/>
          <w:position w:val="1"/>
          <w:sz w:val="17"/>
        </w:rPr>
        <w:t> </w:t>
      </w:r>
      <w:r>
        <w:rPr>
          <w:color w:val="231F20"/>
          <w:position w:val="1"/>
          <w:sz w:val="17"/>
        </w:rPr>
        <w:t>Renaud</w:t>
      </w:r>
      <w:r>
        <w:rPr>
          <w:color w:val="231F20"/>
          <w:spacing w:val="66"/>
          <w:position w:val="1"/>
          <w:sz w:val="17"/>
        </w:rPr>
        <w:t> </w:t>
      </w:r>
      <w:r>
        <w:rPr>
          <w:color w:val="231F20"/>
          <w:position w:val="1"/>
          <w:sz w:val="17"/>
        </w:rPr>
        <w:t>Meltz</w:t>
      </w:r>
      <w:r>
        <w:rPr>
          <w:color w:val="231F20"/>
          <w:spacing w:val="69"/>
          <w:position w:val="1"/>
          <w:sz w:val="17"/>
        </w:rPr>
        <w:t> </w:t>
      </w:r>
      <w:r>
        <w:rPr>
          <w:color w:val="231F20"/>
          <w:sz w:val="15"/>
        </w:rPr>
        <w:t>(UPF,</w:t>
      </w:r>
      <w:r>
        <w:rPr>
          <w:color w:val="231F20"/>
          <w:spacing w:val="56"/>
          <w:sz w:val="15"/>
        </w:rPr>
        <w:t> </w:t>
      </w:r>
      <w:r>
        <w:rPr>
          <w:color w:val="231F20"/>
          <w:sz w:val="15"/>
        </w:rPr>
        <w:t>en</w:t>
      </w:r>
      <w:r>
        <w:rPr>
          <w:color w:val="231F20"/>
          <w:spacing w:val="56"/>
          <w:sz w:val="15"/>
        </w:rPr>
        <w:t> </w:t>
      </w:r>
      <w:r>
        <w:rPr>
          <w:color w:val="231F20"/>
          <w:sz w:val="15"/>
        </w:rPr>
        <w:t>délégation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au</w:t>
      </w:r>
      <w:r>
        <w:rPr>
          <w:color w:val="231F20"/>
          <w:spacing w:val="56"/>
          <w:sz w:val="15"/>
        </w:rPr>
        <w:t> </w:t>
      </w:r>
      <w:r>
        <w:rPr>
          <w:color w:val="231F20"/>
          <w:sz w:val="15"/>
        </w:rPr>
        <w:t>CNRS,</w:t>
      </w:r>
      <w:r>
        <w:rPr>
          <w:color w:val="231F20"/>
          <w:spacing w:val="56"/>
          <w:sz w:val="15"/>
        </w:rPr>
        <w:t> </w:t>
      </w:r>
      <w:r>
        <w:rPr>
          <w:color w:val="231F20"/>
          <w:sz w:val="15"/>
        </w:rPr>
        <w:t>ISCC)</w:t>
      </w:r>
      <w:r>
        <w:rPr>
          <w:color w:val="231F20"/>
          <w:position w:val="1"/>
          <w:sz w:val="17"/>
        </w:rPr>
        <w:t>.</w:t>
      </w:r>
    </w:p>
    <w:p>
      <w:pPr>
        <w:spacing w:before="99"/>
        <w:ind w:left="8647" w:right="0" w:firstLine="0"/>
        <w:jc w:val="both"/>
        <w:rPr>
          <w:sz w:val="17"/>
        </w:rPr>
      </w:pPr>
      <w:r>
        <w:rPr>
          <w:b/>
          <w:color w:val="231F20"/>
          <w:position w:val="1"/>
          <w:sz w:val="17"/>
        </w:rPr>
        <w:t>9h15</w:t>
      </w:r>
      <w:r>
        <w:rPr>
          <w:b/>
          <w:color w:val="231F20"/>
          <w:spacing w:val="64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49"/>
          <w:position w:val="1"/>
          <w:sz w:val="17"/>
        </w:rPr>
        <w:t> </w:t>
      </w:r>
      <w:r>
        <w:rPr>
          <w:color w:val="231F20"/>
          <w:position w:val="1"/>
          <w:sz w:val="17"/>
        </w:rPr>
        <w:t>Avant-propos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de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Sylvio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De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Franceschi </w:t>
      </w:r>
      <w:r>
        <w:rPr>
          <w:color w:val="231F20"/>
          <w:spacing w:val="17"/>
          <w:position w:val="1"/>
          <w:sz w:val="17"/>
        </w:rPr>
        <w:t> </w:t>
      </w:r>
      <w:r>
        <w:rPr>
          <w:color w:val="231F20"/>
          <w:sz w:val="15"/>
        </w:rPr>
        <w:t>(CRIHAM,</w:t>
      </w:r>
      <w:r>
        <w:rPr>
          <w:color w:val="231F20"/>
          <w:spacing w:val="56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55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56"/>
          <w:sz w:val="15"/>
        </w:rPr>
        <w:t> </w:t>
      </w:r>
      <w:r>
        <w:rPr>
          <w:color w:val="231F20"/>
          <w:sz w:val="15"/>
        </w:rPr>
        <w:t>Limoges)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Morale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et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diplo-</w:t>
      </w:r>
    </w:p>
    <w:p>
      <w:pPr>
        <w:pStyle w:val="BodyText"/>
        <w:spacing w:before="95"/>
        <w:ind w:left="8647"/>
        <w:jc w:val="both"/>
      </w:pPr>
      <w:r>
        <w:rPr>
          <w:color w:val="231F20"/>
          <w:w w:val="105"/>
        </w:rPr>
        <w:t>matie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sous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l’Ancien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Régime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».</w:t>
      </w:r>
    </w:p>
    <w:p>
      <w:pPr>
        <w:pStyle w:val="BodyText"/>
        <w:rPr>
          <w:sz w:val="18"/>
        </w:rPr>
      </w:pPr>
    </w:p>
    <w:p>
      <w:pPr>
        <w:spacing w:before="109"/>
        <w:ind w:left="8643" w:right="137" w:firstLine="0"/>
        <w:jc w:val="center"/>
        <w:rPr>
          <w:b/>
          <w:sz w:val="23"/>
        </w:rPr>
      </w:pPr>
      <w:r>
        <w:rPr>
          <w:b/>
          <w:color w:val="231F20"/>
          <w:spacing w:val="11"/>
          <w:sz w:val="23"/>
        </w:rPr>
        <w:t>Séance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z w:val="23"/>
        </w:rPr>
        <w:t>I</w:t>
      </w:r>
      <w:r>
        <w:rPr>
          <w:b/>
          <w:color w:val="231F20"/>
          <w:spacing w:val="45"/>
          <w:sz w:val="23"/>
        </w:rPr>
        <w:t> </w:t>
      </w:r>
      <w:r>
        <w:rPr>
          <w:b/>
          <w:color w:val="231F20"/>
          <w:sz w:val="23"/>
        </w:rPr>
        <w:t>–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z w:val="23"/>
        </w:rPr>
        <w:t>La</w:t>
      </w:r>
      <w:r>
        <w:rPr>
          <w:b/>
          <w:color w:val="231F20"/>
          <w:spacing w:val="45"/>
          <w:sz w:val="23"/>
        </w:rPr>
        <w:t> </w:t>
      </w:r>
      <w:r>
        <w:rPr>
          <w:b/>
          <w:color w:val="231F20"/>
          <w:spacing w:val="11"/>
          <w:sz w:val="23"/>
        </w:rPr>
        <w:t>morale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z w:val="23"/>
        </w:rPr>
        <w:t>de</w:t>
      </w:r>
      <w:r>
        <w:rPr>
          <w:b/>
          <w:color w:val="231F20"/>
          <w:spacing w:val="45"/>
          <w:sz w:val="23"/>
        </w:rPr>
        <w:t> </w:t>
      </w:r>
      <w:r>
        <w:rPr>
          <w:b/>
          <w:color w:val="231F20"/>
          <w:sz w:val="23"/>
        </w:rPr>
        <w:t>la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pacing w:val="12"/>
          <w:sz w:val="23"/>
        </w:rPr>
        <w:t>diplomatie</w:t>
      </w:r>
      <w:r>
        <w:rPr>
          <w:b/>
          <w:color w:val="231F20"/>
          <w:spacing w:val="45"/>
          <w:sz w:val="23"/>
        </w:rPr>
        <w:t> </w:t>
      </w:r>
      <w:r>
        <w:rPr>
          <w:b/>
          <w:color w:val="231F20"/>
          <w:sz w:val="23"/>
        </w:rPr>
        <w:t>et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pacing w:val="12"/>
          <w:sz w:val="23"/>
        </w:rPr>
        <w:t>l’</w:t>
      </w:r>
      <w:r>
        <w:rPr>
          <w:i/>
          <w:color w:val="231F20"/>
          <w:spacing w:val="12"/>
          <w:sz w:val="23"/>
        </w:rPr>
        <w:t>ethos</w:t>
      </w:r>
      <w:r>
        <w:rPr>
          <w:i/>
          <w:color w:val="231F20"/>
          <w:spacing w:val="45"/>
          <w:sz w:val="23"/>
        </w:rPr>
        <w:t> </w:t>
      </w:r>
      <w:r>
        <w:rPr>
          <w:b/>
          <w:color w:val="231F20"/>
          <w:sz w:val="23"/>
        </w:rPr>
        <w:t>du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pacing w:val="12"/>
          <w:sz w:val="23"/>
        </w:rPr>
        <w:t>diplomate</w:t>
      </w:r>
    </w:p>
    <w:p>
      <w:pPr>
        <w:spacing w:before="228"/>
        <w:ind w:left="8643" w:right="139" w:firstLine="0"/>
        <w:jc w:val="center"/>
        <w:rPr>
          <w:sz w:val="15"/>
        </w:rPr>
      </w:pPr>
      <w:r>
        <w:rPr>
          <w:b/>
          <w:color w:val="231F20"/>
          <w:spacing w:val="9"/>
          <w:position w:val="1"/>
          <w:sz w:val="17"/>
        </w:rPr>
        <w:t>Présidence </w:t>
      </w:r>
      <w:r>
        <w:rPr>
          <w:b/>
          <w:color w:val="231F20"/>
          <w:spacing w:val="23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74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Jacques-Olivier </w:t>
      </w:r>
      <w:r>
        <w:rPr>
          <w:color w:val="231F20"/>
          <w:spacing w:val="23"/>
          <w:position w:val="1"/>
          <w:sz w:val="17"/>
        </w:rPr>
        <w:t> </w:t>
      </w:r>
      <w:r>
        <w:rPr>
          <w:color w:val="231F20"/>
          <w:position w:val="1"/>
          <w:sz w:val="17"/>
        </w:rPr>
        <w:t>Boudon</w:t>
      </w:r>
      <w:r>
        <w:rPr>
          <w:color w:val="231F20"/>
          <w:spacing w:val="75"/>
          <w:position w:val="1"/>
          <w:sz w:val="17"/>
        </w:rPr>
        <w:t> </w:t>
      </w:r>
      <w:r>
        <w:rPr>
          <w:color w:val="231F20"/>
          <w:sz w:val="15"/>
        </w:rPr>
        <w:t>(Centre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63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63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siècle,</w:t>
      </w:r>
      <w:r>
        <w:rPr>
          <w:color w:val="231F20"/>
          <w:spacing w:val="63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63"/>
          <w:sz w:val="15"/>
        </w:rPr>
        <w:t> </w:t>
      </w:r>
      <w:r>
        <w:rPr>
          <w:color w:val="231F20"/>
          <w:sz w:val="15"/>
        </w:rPr>
        <w:t>IV)</w:t>
      </w:r>
    </w:p>
    <w:p>
      <w:pPr>
        <w:pStyle w:val="BodyText"/>
        <w:rPr>
          <w:sz w:val="20"/>
        </w:rPr>
      </w:pPr>
    </w:p>
    <w:p>
      <w:pPr>
        <w:pStyle w:val="Heading2"/>
        <w:spacing w:before="124"/>
        <w:ind w:left="8643" w:right="139"/>
      </w:pPr>
      <w:r>
        <w:rPr>
          <w:color w:val="231F20"/>
        </w:rPr>
        <w:t>Les</w:t>
      </w:r>
      <w:r>
        <w:rPr>
          <w:color w:val="231F20"/>
          <w:spacing w:val="29"/>
        </w:rPr>
        <w:t> </w:t>
      </w:r>
      <w:r>
        <w:rPr>
          <w:color w:val="231F20"/>
          <w:spacing w:val="10"/>
        </w:rPr>
        <w:t>nouveaux</w:t>
      </w:r>
      <w:r>
        <w:rPr>
          <w:color w:val="231F20"/>
          <w:spacing w:val="30"/>
        </w:rPr>
        <w:t> </w:t>
      </w:r>
      <w:r>
        <w:rPr>
          <w:color w:val="231F20"/>
          <w:spacing w:val="10"/>
        </w:rPr>
        <w:t>termes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30"/>
        </w:rPr>
        <w:t> </w:t>
      </w:r>
      <w:r>
        <w:rPr>
          <w:color w:val="231F20"/>
          <w:spacing w:val="11"/>
        </w:rPr>
        <w:t>diplomatique</w:t>
      </w:r>
      <w:r>
        <w:rPr>
          <w:color w:val="231F20"/>
          <w:spacing w:val="29"/>
        </w:rPr>
        <w:t> </w:t>
      </w:r>
      <w:r>
        <w:rPr>
          <w:color w:val="231F20"/>
        </w:rPr>
        <w:t>au</w:t>
      </w:r>
      <w:r>
        <w:rPr>
          <w:color w:val="231F20"/>
          <w:spacing w:val="30"/>
        </w:rPr>
        <w:t> </w:t>
      </w:r>
      <w:r>
        <w:rPr>
          <w:color w:val="231F20"/>
        </w:rPr>
        <w:t>XIXe</w:t>
      </w:r>
      <w:r>
        <w:rPr>
          <w:color w:val="231F20"/>
          <w:spacing w:val="30"/>
        </w:rPr>
        <w:t> </w:t>
      </w:r>
      <w:r>
        <w:rPr>
          <w:color w:val="231F20"/>
          <w:spacing w:val="10"/>
        </w:rPr>
        <w:t>siècle</w:t>
      </w:r>
    </w:p>
    <w:p>
      <w:pPr>
        <w:spacing w:before="115"/>
        <w:ind w:left="8643" w:right="137" w:firstLine="0"/>
        <w:jc w:val="center"/>
        <w:rPr>
          <w:sz w:val="17"/>
        </w:rPr>
      </w:pPr>
      <w:r>
        <w:rPr>
          <w:b/>
          <w:color w:val="231F20"/>
          <w:position w:val="1"/>
          <w:sz w:val="17"/>
        </w:rPr>
        <w:t>9h30</w:t>
      </w:r>
      <w:r>
        <w:rPr>
          <w:b/>
          <w:color w:val="231F20"/>
          <w:spacing w:val="56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57"/>
          <w:position w:val="1"/>
          <w:sz w:val="17"/>
        </w:rPr>
        <w:t> </w:t>
      </w:r>
      <w:r>
        <w:rPr>
          <w:color w:val="231F20"/>
          <w:position w:val="1"/>
          <w:sz w:val="17"/>
        </w:rPr>
        <w:t>Simon</w:t>
      </w:r>
      <w:r>
        <w:rPr>
          <w:color w:val="231F20"/>
          <w:spacing w:val="56"/>
          <w:position w:val="1"/>
          <w:sz w:val="17"/>
        </w:rPr>
        <w:t> </w:t>
      </w:r>
      <w:r>
        <w:rPr>
          <w:color w:val="231F20"/>
          <w:position w:val="1"/>
          <w:sz w:val="17"/>
        </w:rPr>
        <w:t>Sarlin</w:t>
      </w:r>
      <w:r>
        <w:rPr>
          <w:color w:val="231F20"/>
          <w:spacing w:val="59"/>
          <w:position w:val="1"/>
          <w:sz w:val="17"/>
        </w:rPr>
        <w:t> </w:t>
      </w:r>
      <w:r>
        <w:rPr>
          <w:color w:val="231F20"/>
          <w:sz w:val="15"/>
        </w:rPr>
        <w:t>(CNRS,</w:t>
      </w:r>
      <w:r>
        <w:rPr>
          <w:color w:val="231F20"/>
          <w:spacing w:val="48"/>
          <w:sz w:val="15"/>
        </w:rPr>
        <w:t> </w:t>
      </w:r>
      <w:r>
        <w:rPr>
          <w:color w:val="231F20"/>
          <w:sz w:val="15"/>
        </w:rPr>
        <w:t>Ecole</w:t>
      </w:r>
      <w:r>
        <w:rPr>
          <w:color w:val="231F20"/>
          <w:spacing w:val="48"/>
          <w:sz w:val="15"/>
        </w:rPr>
        <w:t> </w:t>
      </w:r>
      <w:r>
        <w:rPr>
          <w:color w:val="231F20"/>
          <w:sz w:val="15"/>
        </w:rPr>
        <w:t>française</w:t>
      </w:r>
      <w:r>
        <w:rPr>
          <w:color w:val="231F20"/>
          <w:spacing w:val="48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48"/>
          <w:sz w:val="15"/>
        </w:rPr>
        <w:t> </w:t>
      </w:r>
      <w:r>
        <w:rPr>
          <w:color w:val="231F20"/>
          <w:sz w:val="15"/>
        </w:rPr>
        <w:t>Rome)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56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57"/>
          <w:position w:val="1"/>
          <w:sz w:val="17"/>
        </w:rPr>
        <w:t> </w:t>
      </w:r>
      <w:r>
        <w:rPr>
          <w:i/>
          <w:color w:val="231F20"/>
          <w:position w:val="1"/>
          <w:sz w:val="17"/>
        </w:rPr>
        <w:t>L’Essai</w:t>
      </w:r>
      <w:r>
        <w:rPr>
          <w:i/>
          <w:color w:val="231F20"/>
          <w:spacing w:val="57"/>
          <w:position w:val="1"/>
          <w:sz w:val="17"/>
        </w:rPr>
        <w:t> </w:t>
      </w:r>
      <w:r>
        <w:rPr>
          <w:i/>
          <w:color w:val="231F20"/>
          <w:position w:val="1"/>
          <w:sz w:val="17"/>
        </w:rPr>
        <w:t>sur</w:t>
      </w:r>
      <w:r>
        <w:rPr>
          <w:i/>
          <w:color w:val="231F20"/>
          <w:spacing w:val="56"/>
          <w:position w:val="1"/>
          <w:sz w:val="17"/>
        </w:rPr>
        <w:t> </w:t>
      </w:r>
      <w:r>
        <w:rPr>
          <w:i/>
          <w:color w:val="231F20"/>
          <w:position w:val="1"/>
          <w:sz w:val="17"/>
        </w:rPr>
        <w:t>la</w:t>
      </w:r>
      <w:r>
        <w:rPr>
          <w:i/>
          <w:color w:val="231F20"/>
          <w:spacing w:val="57"/>
          <w:position w:val="1"/>
          <w:sz w:val="17"/>
        </w:rPr>
        <w:t> </w:t>
      </w:r>
      <w:r>
        <w:rPr>
          <w:i/>
          <w:color w:val="231F20"/>
          <w:position w:val="1"/>
          <w:sz w:val="17"/>
        </w:rPr>
        <w:t>diplomatie</w:t>
      </w:r>
      <w:r>
        <w:rPr>
          <w:i/>
          <w:color w:val="231F20"/>
          <w:spacing w:val="58"/>
          <w:position w:val="1"/>
          <w:sz w:val="17"/>
        </w:rPr>
        <w:t> </w:t>
      </w:r>
      <w:r>
        <w:rPr>
          <w:color w:val="231F20"/>
          <w:position w:val="1"/>
          <w:sz w:val="17"/>
        </w:rPr>
        <w:t>de</w:t>
      </w:r>
      <w:r>
        <w:rPr>
          <w:color w:val="231F20"/>
          <w:spacing w:val="57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Czartoryski</w:t>
      </w:r>
      <w:r>
        <w:rPr>
          <w:color w:val="231F20"/>
          <w:spacing w:val="56"/>
          <w:position w:val="1"/>
          <w:sz w:val="17"/>
        </w:rPr>
        <w:t> </w:t>
      </w:r>
      <w:r>
        <w:rPr>
          <w:color w:val="231F20"/>
          <w:position w:val="1"/>
          <w:sz w:val="17"/>
        </w:rPr>
        <w:t>et</w:t>
      </w:r>
    </w:p>
    <w:p>
      <w:pPr>
        <w:pStyle w:val="BodyText"/>
        <w:spacing w:before="95"/>
        <w:ind w:left="5985" w:right="2069"/>
        <w:jc w:val="center"/>
      </w:pPr>
      <w:r>
        <w:rPr>
          <w:color w:val="231F20"/>
          <w:w w:val="105"/>
        </w:rPr>
        <w:t>la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règle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9"/>
          <w:w w:val="105"/>
        </w:rPr>
        <w:t>universelle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diplomatie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before="108"/>
        <w:ind w:left="8647" w:right="0" w:firstLine="0"/>
        <w:jc w:val="both"/>
        <w:rPr>
          <w:sz w:val="17"/>
        </w:rPr>
      </w:pPr>
      <w:r>
        <w:rPr>
          <w:b/>
          <w:color w:val="231F20"/>
          <w:position w:val="1"/>
          <w:sz w:val="17"/>
        </w:rPr>
        <w:t>9h45</w:t>
      </w:r>
      <w:r>
        <w:rPr>
          <w:b/>
          <w:color w:val="231F20"/>
          <w:spacing w:val="74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74"/>
          <w:position w:val="1"/>
          <w:sz w:val="17"/>
        </w:rPr>
        <w:t> </w:t>
      </w:r>
      <w:r>
        <w:rPr>
          <w:color w:val="231F20"/>
          <w:position w:val="1"/>
          <w:sz w:val="17"/>
        </w:rPr>
        <w:t>Servane</w:t>
      </w:r>
      <w:r>
        <w:rPr>
          <w:color w:val="231F20"/>
          <w:spacing w:val="74"/>
          <w:position w:val="1"/>
          <w:sz w:val="17"/>
        </w:rPr>
        <w:t> </w:t>
      </w:r>
      <w:r>
        <w:rPr>
          <w:color w:val="231F20"/>
          <w:position w:val="1"/>
          <w:sz w:val="17"/>
        </w:rPr>
        <w:t>Marzin</w:t>
      </w:r>
      <w:r>
        <w:rPr>
          <w:color w:val="231F20"/>
          <w:spacing w:val="76"/>
          <w:position w:val="1"/>
          <w:sz w:val="17"/>
        </w:rPr>
        <w:t> </w:t>
      </w:r>
      <w:r>
        <w:rPr>
          <w:color w:val="231F20"/>
          <w:sz w:val="15"/>
        </w:rPr>
        <w:t>(Université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Paris-Ouest</w:t>
      </w:r>
      <w:r>
        <w:rPr>
          <w:color w:val="231F20"/>
          <w:spacing w:val="63"/>
          <w:sz w:val="15"/>
        </w:rPr>
        <w:t> </w:t>
      </w:r>
      <w:r>
        <w:rPr>
          <w:color w:val="231F20"/>
          <w:sz w:val="15"/>
        </w:rPr>
        <w:t>Nanterre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La</w:t>
      </w:r>
      <w:r>
        <w:rPr>
          <w:color w:val="231F20"/>
          <w:spacing w:val="63"/>
          <w:sz w:val="15"/>
        </w:rPr>
        <w:t> </w:t>
      </w:r>
      <w:r>
        <w:rPr>
          <w:color w:val="231F20"/>
          <w:sz w:val="15"/>
        </w:rPr>
        <w:t>Défense)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74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75"/>
          <w:position w:val="1"/>
          <w:sz w:val="17"/>
        </w:rPr>
        <w:t> </w:t>
      </w:r>
      <w:r>
        <w:rPr>
          <w:color w:val="231F20"/>
          <w:position w:val="1"/>
          <w:sz w:val="17"/>
        </w:rPr>
        <w:t>La</w:t>
      </w:r>
      <w:r>
        <w:rPr>
          <w:color w:val="231F20"/>
          <w:spacing w:val="74"/>
          <w:position w:val="1"/>
          <w:sz w:val="17"/>
        </w:rPr>
        <w:t> </w:t>
      </w:r>
      <w:r>
        <w:rPr>
          <w:color w:val="231F20"/>
          <w:position w:val="1"/>
          <w:sz w:val="17"/>
        </w:rPr>
        <w:t>morale</w:t>
      </w:r>
      <w:r>
        <w:rPr>
          <w:color w:val="231F20"/>
          <w:spacing w:val="74"/>
          <w:position w:val="1"/>
          <w:sz w:val="17"/>
        </w:rPr>
        <w:t> </w:t>
      </w:r>
      <w:r>
        <w:rPr>
          <w:color w:val="231F20"/>
          <w:position w:val="1"/>
          <w:sz w:val="17"/>
        </w:rPr>
        <w:t>du</w:t>
      </w:r>
      <w:r>
        <w:rPr>
          <w:color w:val="231F20"/>
          <w:spacing w:val="74"/>
          <w:position w:val="1"/>
          <w:sz w:val="17"/>
        </w:rPr>
        <w:t> </w:t>
      </w:r>
      <w:r>
        <w:rPr>
          <w:color w:val="231F20"/>
          <w:position w:val="1"/>
          <w:sz w:val="17"/>
        </w:rPr>
        <w:t>juste</w:t>
      </w:r>
      <w:r>
        <w:rPr>
          <w:color w:val="231F20"/>
          <w:spacing w:val="74"/>
          <w:position w:val="1"/>
          <w:sz w:val="17"/>
        </w:rPr>
        <w:t> </w:t>
      </w:r>
      <w:r>
        <w:rPr>
          <w:color w:val="231F20"/>
          <w:position w:val="1"/>
          <w:sz w:val="17"/>
        </w:rPr>
        <w:t>milieu</w:t>
      </w:r>
      <w:r>
        <w:rPr>
          <w:color w:val="231F20"/>
          <w:spacing w:val="75"/>
          <w:position w:val="1"/>
          <w:sz w:val="17"/>
        </w:rPr>
        <w:t> </w:t>
      </w:r>
      <w:r>
        <w:rPr>
          <w:color w:val="231F20"/>
          <w:position w:val="1"/>
          <w:sz w:val="17"/>
        </w:rPr>
        <w:t>en</w:t>
      </w:r>
    </w:p>
    <w:p>
      <w:pPr>
        <w:pStyle w:val="BodyText"/>
        <w:spacing w:before="95"/>
        <w:ind w:left="8647"/>
        <w:jc w:val="both"/>
      </w:pPr>
      <w:r>
        <w:rPr>
          <w:color w:val="231F20"/>
          <w:w w:val="105"/>
        </w:rPr>
        <w:t>diplomatie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selon 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Guizot 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before="105"/>
        <w:ind w:left="8647" w:right="0" w:firstLine="0"/>
        <w:jc w:val="both"/>
        <w:rPr>
          <w:sz w:val="17"/>
        </w:rPr>
      </w:pPr>
      <w:r>
        <w:rPr>
          <w:b/>
          <w:color w:val="231F20"/>
          <w:w w:val="105"/>
          <w:sz w:val="17"/>
        </w:rPr>
        <w:t>10h00</w:t>
      </w:r>
      <w:r>
        <w:rPr>
          <w:b/>
          <w:color w:val="231F20"/>
          <w:spacing w:val="26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:</w:t>
      </w:r>
      <w:r>
        <w:rPr>
          <w:b/>
          <w:color w:val="231F20"/>
          <w:spacing w:val="27"/>
          <w:w w:val="105"/>
          <w:sz w:val="17"/>
        </w:rPr>
        <w:t> </w:t>
      </w:r>
      <w:r>
        <w:rPr>
          <w:color w:val="231F20"/>
          <w:spacing w:val="9"/>
          <w:w w:val="105"/>
          <w:sz w:val="17"/>
        </w:rPr>
        <w:t>Discussion</w:t>
      </w:r>
    </w:p>
    <w:p>
      <w:pPr>
        <w:pStyle w:val="BodyText"/>
        <w:rPr>
          <w:sz w:val="18"/>
        </w:rPr>
      </w:pPr>
    </w:p>
    <w:p>
      <w:pPr>
        <w:pStyle w:val="Heading2"/>
        <w:spacing w:before="156"/>
        <w:ind w:left="10435" w:right="1930"/>
      </w:pPr>
      <w:r>
        <w:rPr>
          <w:color w:val="231F20"/>
        </w:rPr>
        <w:t>La</w:t>
      </w:r>
      <w:r>
        <w:rPr>
          <w:color w:val="231F20"/>
          <w:spacing w:val="27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27"/>
        </w:rPr>
        <w:t> </w:t>
      </w:r>
      <w:r>
        <w:rPr>
          <w:color w:val="231F20"/>
          <w:spacing w:val="10"/>
        </w:rPr>
        <w:t>professionnelle</w:t>
      </w:r>
      <w:r>
        <w:rPr>
          <w:color w:val="231F20"/>
          <w:spacing w:val="27"/>
        </w:rPr>
        <w:t> </w:t>
      </w:r>
      <w:r>
        <w:rPr>
          <w:color w:val="231F20"/>
        </w:rPr>
        <w:t>du</w:t>
      </w:r>
      <w:r>
        <w:rPr>
          <w:color w:val="231F20"/>
          <w:spacing w:val="27"/>
        </w:rPr>
        <w:t> </w:t>
      </w:r>
      <w:r>
        <w:rPr>
          <w:color w:val="231F20"/>
          <w:spacing w:val="10"/>
        </w:rPr>
        <w:t>diplomate</w:t>
      </w:r>
    </w:p>
    <w:p>
      <w:pPr>
        <w:spacing w:before="115"/>
        <w:ind w:left="8643" w:right="137" w:firstLine="0"/>
        <w:jc w:val="center"/>
        <w:rPr>
          <w:sz w:val="17"/>
        </w:rPr>
      </w:pPr>
      <w:r>
        <w:rPr>
          <w:b/>
          <w:color w:val="231F20"/>
          <w:position w:val="1"/>
          <w:sz w:val="17"/>
        </w:rPr>
        <w:t>10h15</w:t>
      </w:r>
      <w:r>
        <w:rPr>
          <w:b/>
          <w:color w:val="231F20"/>
          <w:spacing w:val="83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72"/>
          <w:position w:val="1"/>
          <w:sz w:val="17"/>
        </w:rPr>
        <w:t> </w:t>
      </w:r>
      <w:r>
        <w:rPr>
          <w:color w:val="231F20"/>
          <w:position w:val="1"/>
          <w:sz w:val="17"/>
        </w:rPr>
        <w:t>Yves</w:t>
      </w:r>
      <w:r>
        <w:rPr>
          <w:color w:val="231F20"/>
          <w:spacing w:val="84"/>
          <w:position w:val="1"/>
          <w:sz w:val="17"/>
        </w:rPr>
        <w:t> </w:t>
      </w:r>
      <w:r>
        <w:rPr>
          <w:color w:val="231F20"/>
          <w:position w:val="1"/>
          <w:sz w:val="17"/>
        </w:rPr>
        <w:t>Bruley</w:t>
      </w:r>
      <w:r>
        <w:rPr>
          <w:color w:val="231F20"/>
          <w:spacing w:val="83"/>
          <w:position w:val="1"/>
          <w:sz w:val="17"/>
        </w:rPr>
        <w:t> </w:t>
      </w:r>
      <w:r>
        <w:rPr>
          <w:color w:val="231F20"/>
          <w:sz w:val="15"/>
        </w:rPr>
        <w:t>(Chercheur</w:t>
      </w:r>
      <w:r>
        <w:rPr>
          <w:color w:val="231F20"/>
          <w:spacing w:val="71"/>
          <w:sz w:val="15"/>
        </w:rPr>
        <w:t> </w:t>
      </w:r>
      <w:r>
        <w:rPr>
          <w:color w:val="231F20"/>
          <w:sz w:val="15"/>
        </w:rPr>
        <w:t>associé</w:t>
      </w:r>
      <w:r>
        <w:rPr>
          <w:color w:val="231F20"/>
          <w:spacing w:val="71"/>
          <w:sz w:val="15"/>
        </w:rPr>
        <w:t> </w:t>
      </w:r>
      <w:r>
        <w:rPr>
          <w:color w:val="231F20"/>
          <w:sz w:val="15"/>
        </w:rPr>
        <w:t>au</w:t>
      </w:r>
      <w:r>
        <w:rPr>
          <w:color w:val="231F20"/>
          <w:spacing w:val="71"/>
          <w:sz w:val="15"/>
        </w:rPr>
        <w:t> </w:t>
      </w:r>
      <w:r>
        <w:rPr>
          <w:color w:val="231F20"/>
          <w:sz w:val="15"/>
        </w:rPr>
        <w:t>Centre</w:t>
      </w:r>
      <w:r>
        <w:rPr>
          <w:color w:val="231F20"/>
          <w:spacing w:val="71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71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71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71"/>
          <w:sz w:val="15"/>
        </w:rPr>
        <w:t> </w:t>
      </w:r>
      <w:r>
        <w:rPr>
          <w:color w:val="231F20"/>
          <w:sz w:val="15"/>
        </w:rPr>
        <w:t>siècle,</w:t>
      </w:r>
      <w:r>
        <w:rPr>
          <w:color w:val="231F20"/>
          <w:spacing w:val="71"/>
          <w:sz w:val="15"/>
        </w:rPr>
        <w:t> </w:t>
      </w:r>
      <w:r>
        <w:rPr>
          <w:color w:val="231F20"/>
          <w:sz w:val="15"/>
        </w:rPr>
        <w:t>Institut</w:t>
      </w:r>
      <w:r>
        <w:rPr>
          <w:color w:val="231F20"/>
          <w:spacing w:val="71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70"/>
          <w:sz w:val="15"/>
        </w:rPr>
        <w:t> </w:t>
      </w:r>
      <w:r>
        <w:rPr>
          <w:color w:val="231F20"/>
          <w:sz w:val="15"/>
        </w:rPr>
        <w:t>France)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84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83"/>
          <w:position w:val="1"/>
          <w:sz w:val="17"/>
        </w:rPr>
        <w:t> </w:t>
      </w:r>
      <w:r>
        <w:rPr>
          <w:color w:val="231F20"/>
          <w:position w:val="1"/>
          <w:sz w:val="17"/>
        </w:rPr>
        <w:t>Les</w:t>
      </w:r>
    </w:p>
    <w:p>
      <w:pPr>
        <w:pStyle w:val="BodyText"/>
        <w:spacing w:before="95"/>
        <w:ind w:left="7195" w:right="2069"/>
        <w:jc w:val="center"/>
      </w:pPr>
      <w:r>
        <w:rPr>
          <w:color w:val="231F20"/>
          <w:w w:val="105"/>
        </w:rPr>
        <w:t>qualités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morales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du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diplomate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idéal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au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XIXe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siècle 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before="108"/>
        <w:ind w:left="8647" w:right="0" w:firstLine="0"/>
        <w:jc w:val="both"/>
        <w:rPr>
          <w:sz w:val="17"/>
        </w:rPr>
      </w:pPr>
      <w:r>
        <w:rPr>
          <w:b/>
          <w:color w:val="231F20"/>
          <w:position w:val="1"/>
          <w:sz w:val="17"/>
        </w:rPr>
        <w:t>10h30</w:t>
      </w:r>
      <w:r>
        <w:rPr>
          <w:b/>
          <w:color w:val="231F20"/>
          <w:spacing w:val="59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60"/>
          <w:position w:val="1"/>
          <w:sz w:val="17"/>
        </w:rPr>
        <w:t> </w:t>
      </w:r>
      <w:r>
        <w:rPr>
          <w:color w:val="231F20"/>
          <w:position w:val="1"/>
          <w:sz w:val="17"/>
        </w:rPr>
        <w:t>Olivier</w:t>
      </w:r>
      <w:r>
        <w:rPr>
          <w:color w:val="231F20"/>
          <w:spacing w:val="54"/>
          <w:position w:val="1"/>
          <w:sz w:val="17"/>
        </w:rPr>
        <w:t> </w:t>
      </w:r>
      <w:r>
        <w:rPr>
          <w:color w:val="231F20"/>
          <w:position w:val="1"/>
          <w:sz w:val="17"/>
        </w:rPr>
        <w:t>Varlan</w:t>
      </w:r>
      <w:r>
        <w:rPr>
          <w:color w:val="231F20"/>
          <w:spacing w:val="60"/>
          <w:position w:val="1"/>
          <w:sz w:val="17"/>
        </w:rPr>
        <w:t> </w:t>
      </w:r>
      <w:r>
        <w:rPr>
          <w:color w:val="231F20"/>
          <w:sz w:val="15"/>
        </w:rPr>
        <w:t>(Centre</w:t>
      </w:r>
      <w:r>
        <w:rPr>
          <w:color w:val="231F20"/>
          <w:spacing w:val="49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52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siècle,</w:t>
      </w:r>
      <w:r>
        <w:rPr>
          <w:color w:val="231F20"/>
          <w:spacing w:val="52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52"/>
          <w:sz w:val="15"/>
        </w:rPr>
        <w:t> </w:t>
      </w:r>
      <w:r>
        <w:rPr>
          <w:color w:val="231F20"/>
          <w:sz w:val="15"/>
        </w:rPr>
        <w:t>IV),</w:t>
      </w:r>
      <w:r>
        <w:rPr>
          <w:color w:val="231F20"/>
          <w:spacing w:val="51"/>
          <w:sz w:val="15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60"/>
          <w:position w:val="1"/>
          <w:sz w:val="17"/>
        </w:rPr>
        <w:t> </w:t>
      </w:r>
      <w:r>
        <w:rPr>
          <w:color w:val="231F20"/>
          <w:position w:val="1"/>
          <w:sz w:val="17"/>
        </w:rPr>
        <w:t>La</w:t>
      </w:r>
      <w:r>
        <w:rPr>
          <w:color w:val="231F20"/>
          <w:spacing w:val="60"/>
          <w:position w:val="1"/>
          <w:sz w:val="17"/>
        </w:rPr>
        <w:t> </w:t>
      </w:r>
      <w:r>
        <w:rPr>
          <w:color w:val="231F20"/>
          <w:position w:val="1"/>
          <w:sz w:val="17"/>
        </w:rPr>
        <w:t>“trahison</w:t>
      </w:r>
      <w:r>
        <w:rPr>
          <w:color w:val="231F20"/>
          <w:sz w:val="15"/>
        </w:rPr>
        <w:t>”</w:t>
      </w:r>
      <w:r>
        <w:rPr>
          <w:color w:val="231F20"/>
          <w:spacing w:val="62"/>
          <w:sz w:val="15"/>
        </w:rPr>
        <w:t> </w:t>
      </w:r>
      <w:r>
        <w:rPr>
          <w:color w:val="231F20"/>
          <w:position w:val="1"/>
          <w:sz w:val="17"/>
        </w:rPr>
        <w:t>d’Armand-</w:t>
      </w:r>
    </w:p>
    <w:p>
      <w:pPr>
        <w:pStyle w:val="BodyText"/>
        <w:spacing w:before="96"/>
        <w:ind w:left="8647"/>
        <w:jc w:val="both"/>
      </w:pPr>
      <w:r>
        <w:rPr>
          <w:color w:val="231F20"/>
          <w:w w:val="105"/>
        </w:rPr>
        <w:t>Louis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0"/>
          <w:w w:val="105"/>
        </w:rPr>
        <w:t> </w:t>
      </w:r>
      <w:r>
        <w:rPr>
          <w:color w:val="231F20"/>
          <w:spacing w:val="9"/>
          <w:w w:val="105"/>
        </w:rPr>
        <w:t>Caulaincourt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: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morale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diplomatie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fin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du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Premier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Empire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line="360" w:lineRule="auto" w:before="108"/>
        <w:ind w:left="8647" w:right="136" w:firstLine="0"/>
        <w:jc w:val="both"/>
        <w:rPr>
          <w:sz w:val="17"/>
        </w:rPr>
      </w:pPr>
      <w:r>
        <w:rPr>
          <w:b/>
          <w:color w:val="231F20"/>
          <w:position w:val="1"/>
          <w:sz w:val="17"/>
        </w:rPr>
        <w:t>10h45</w:t>
      </w:r>
      <w:r>
        <w:rPr>
          <w:b/>
          <w:color w:val="231F20"/>
          <w:spacing w:val="44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42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Alina-Florina  </w:t>
      </w:r>
      <w:r>
        <w:rPr>
          <w:color w:val="231F20"/>
          <w:position w:val="1"/>
          <w:sz w:val="17"/>
        </w:rPr>
        <w:t>Platon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sz w:val="15"/>
        </w:rPr>
        <w:t>(Chercheur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invitée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au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Centre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du   XIXe   siècle,   Université</w:t>
      </w:r>
      <w:r>
        <w:rPr>
          <w:color w:val="231F20"/>
          <w:spacing w:val="37"/>
          <w:sz w:val="15"/>
        </w:rPr>
        <w:t> </w:t>
      </w:r>
      <w:r>
        <w:rPr>
          <w:color w:val="231F20"/>
          <w:sz w:val="15"/>
        </w:rPr>
        <w:t>Alexandru</w:t>
      </w:r>
      <w:r>
        <w:rPr>
          <w:color w:val="231F20"/>
          <w:spacing w:val="-35"/>
          <w:sz w:val="15"/>
        </w:rPr>
        <w:t> </w:t>
      </w:r>
      <w:r>
        <w:rPr>
          <w:color w:val="231F20"/>
          <w:sz w:val="15"/>
        </w:rPr>
        <w:t>Ioan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Cuza,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Iasi,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Roumanie)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Obéir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aux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ordres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position w:val="1"/>
          <w:sz w:val="17"/>
        </w:rPr>
        <w:t>ou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céder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position w:val="1"/>
          <w:sz w:val="17"/>
        </w:rPr>
        <w:t>à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la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position w:val="1"/>
          <w:sz w:val="17"/>
        </w:rPr>
        <w:t>passion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de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position w:val="1"/>
          <w:sz w:val="17"/>
        </w:rPr>
        <w:t>l’argent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?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position w:val="1"/>
          <w:sz w:val="17"/>
        </w:rPr>
        <w:t>L’activité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du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position w:val="1"/>
          <w:sz w:val="17"/>
        </w:rPr>
        <w:t>consul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sz w:val="17"/>
        </w:rPr>
        <w:t>Victor</w:t>
      </w:r>
      <w:r>
        <w:rPr>
          <w:color w:val="231F20"/>
          <w:spacing w:val="31"/>
          <w:sz w:val="17"/>
        </w:rPr>
        <w:t> </w:t>
      </w:r>
      <w:r>
        <w:rPr>
          <w:color w:val="231F20"/>
          <w:sz w:val="17"/>
        </w:rPr>
        <w:t>Place</w:t>
      </w:r>
      <w:r>
        <w:rPr>
          <w:color w:val="231F20"/>
          <w:spacing w:val="32"/>
          <w:sz w:val="17"/>
        </w:rPr>
        <w:t> </w:t>
      </w:r>
      <w:r>
        <w:rPr>
          <w:color w:val="231F20"/>
          <w:sz w:val="17"/>
        </w:rPr>
        <w:t>à</w:t>
      </w:r>
      <w:r>
        <w:rPr>
          <w:color w:val="231F20"/>
          <w:spacing w:val="32"/>
          <w:sz w:val="17"/>
        </w:rPr>
        <w:t> </w:t>
      </w:r>
      <w:r>
        <w:rPr>
          <w:color w:val="231F20"/>
          <w:sz w:val="17"/>
        </w:rPr>
        <w:t>l’époque</w:t>
      </w:r>
      <w:r>
        <w:rPr>
          <w:color w:val="231F20"/>
          <w:spacing w:val="32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32"/>
          <w:sz w:val="17"/>
        </w:rPr>
        <w:t> </w:t>
      </w:r>
      <w:r>
        <w:rPr>
          <w:color w:val="231F20"/>
          <w:sz w:val="17"/>
        </w:rPr>
        <w:t>l’union</w:t>
      </w:r>
      <w:r>
        <w:rPr>
          <w:color w:val="231F20"/>
          <w:spacing w:val="32"/>
          <w:sz w:val="17"/>
        </w:rPr>
        <w:t> </w:t>
      </w:r>
      <w:r>
        <w:rPr>
          <w:color w:val="231F20"/>
          <w:sz w:val="17"/>
        </w:rPr>
        <w:t>des</w:t>
      </w:r>
      <w:r>
        <w:rPr>
          <w:color w:val="231F20"/>
          <w:spacing w:val="32"/>
          <w:sz w:val="17"/>
        </w:rPr>
        <w:t> </w:t>
      </w:r>
      <w:r>
        <w:rPr>
          <w:color w:val="231F20"/>
          <w:spacing w:val="9"/>
          <w:sz w:val="17"/>
        </w:rPr>
        <w:t>Principautés</w:t>
      </w:r>
      <w:r>
        <w:rPr>
          <w:color w:val="231F20"/>
          <w:spacing w:val="32"/>
          <w:sz w:val="17"/>
        </w:rPr>
        <w:t> </w:t>
      </w:r>
      <w:r>
        <w:rPr>
          <w:color w:val="231F20"/>
          <w:sz w:val="17"/>
        </w:rPr>
        <w:t>roumaines</w:t>
      </w:r>
      <w:r>
        <w:rPr>
          <w:color w:val="231F20"/>
          <w:spacing w:val="32"/>
          <w:sz w:val="17"/>
        </w:rPr>
        <w:t> </w:t>
      </w:r>
      <w:r>
        <w:rPr>
          <w:color w:val="231F20"/>
          <w:sz w:val="17"/>
        </w:rPr>
        <w:t>».</w:t>
      </w:r>
    </w:p>
    <w:p>
      <w:pPr>
        <w:spacing w:before="5"/>
        <w:ind w:left="8647" w:right="0" w:firstLine="0"/>
        <w:jc w:val="both"/>
        <w:rPr>
          <w:sz w:val="17"/>
        </w:rPr>
      </w:pPr>
      <w:r>
        <w:rPr>
          <w:b/>
          <w:color w:val="231F20"/>
          <w:w w:val="105"/>
          <w:sz w:val="17"/>
        </w:rPr>
        <w:t>11h00</w:t>
      </w:r>
      <w:r>
        <w:rPr>
          <w:b/>
          <w:color w:val="231F20"/>
          <w:spacing w:val="23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:</w:t>
      </w:r>
      <w:r>
        <w:rPr>
          <w:b/>
          <w:color w:val="231F20"/>
          <w:spacing w:val="23"/>
          <w:w w:val="105"/>
          <w:sz w:val="17"/>
        </w:rPr>
        <w:t> </w:t>
      </w:r>
      <w:r>
        <w:rPr>
          <w:color w:val="231F20"/>
          <w:spacing w:val="9"/>
          <w:w w:val="105"/>
          <w:sz w:val="17"/>
        </w:rPr>
        <w:t>Discussion.</w:t>
      </w:r>
    </w:p>
    <w:p>
      <w:pPr>
        <w:spacing w:before="105"/>
        <w:ind w:left="8647" w:right="0" w:firstLine="0"/>
        <w:jc w:val="both"/>
        <w:rPr>
          <w:sz w:val="17"/>
        </w:rPr>
      </w:pPr>
      <w:r>
        <w:rPr>
          <w:b/>
          <w:color w:val="231F20"/>
          <w:w w:val="105"/>
          <w:sz w:val="17"/>
        </w:rPr>
        <w:t>11h15</w:t>
      </w:r>
      <w:r>
        <w:rPr>
          <w:b/>
          <w:color w:val="231F20"/>
          <w:spacing w:val="39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:</w:t>
      </w:r>
      <w:r>
        <w:rPr>
          <w:b/>
          <w:color w:val="231F20"/>
          <w:spacing w:val="40"/>
          <w:w w:val="105"/>
          <w:sz w:val="17"/>
        </w:rPr>
        <w:t> </w:t>
      </w:r>
      <w:r>
        <w:rPr>
          <w:color w:val="231F20"/>
          <w:w w:val="105"/>
          <w:sz w:val="17"/>
        </w:rPr>
        <w:t>Pause</w:t>
      </w:r>
    </w:p>
    <w:p>
      <w:pPr>
        <w:pStyle w:val="BodyText"/>
        <w:rPr>
          <w:sz w:val="18"/>
        </w:rPr>
      </w:pPr>
    </w:p>
    <w:p>
      <w:pPr>
        <w:pStyle w:val="Heading2"/>
        <w:spacing w:before="156"/>
        <w:ind w:left="8643" w:right="139"/>
      </w:pP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25"/>
        </w:rPr>
        <w:t> </w:t>
      </w:r>
      <w:r>
        <w:rPr>
          <w:color w:val="231F20"/>
          <w:spacing w:val="11"/>
        </w:rPr>
        <w:t>diplomatique</w:t>
      </w:r>
      <w:r>
        <w:rPr>
          <w:color w:val="231F20"/>
          <w:spacing w:val="25"/>
        </w:rPr>
        <w:t> </w:t>
      </w:r>
      <w:r>
        <w:rPr>
          <w:color w:val="231F20"/>
        </w:rPr>
        <w:t>à</w:t>
      </w:r>
      <w:r>
        <w:rPr>
          <w:color w:val="231F20"/>
          <w:spacing w:val="25"/>
        </w:rPr>
        <w:t> </w:t>
      </w:r>
      <w:r>
        <w:rPr>
          <w:color w:val="231F20"/>
          <w:spacing w:val="10"/>
        </w:rPr>
        <w:t>l’épreuve</w:t>
      </w:r>
      <w:r>
        <w:rPr>
          <w:color w:val="231F20"/>
          <w:spacing w:val="26"/>
        </w:rPr>
        <w:t> </w:t>
      </w:r>
      <w:r>
        <w:rPr>
          <w:color w:val="231F20"/>
        </w:rPr>
        <w:t>des</w:t>
      </w:r>
      <w:r>
        <w:rPr>
          <w:color w:val="231F20"/>
          <w:spacing w:val="25"/>
        </w:rPr>
        <w:t> </w:t>
      </w:r>
      <w:r>
        <w:rPr>
          <w:color w:val="231F20"/>
          <w:spacing w:val="10"/>
        </w:rPr>
        <w:t>intérêts</w:t>
      </w:r>
    </w:p>
    <w:p>
      <w:pPr>
        <w:spacing w:before="115"/>
        <w:ind w:left="8643" w:right="138" w:firstLine="0"/>
        <w:jc w:val="center"/>
        <w:rPr>
          <w:sz w:val="17"/>
        </w:rPr>
      </w:pPr>
      <w:r>
        <w:rPr>
          <w:b/>
          <w:color w:val="231F20"/>
          <w:w w:val="105"/>
          <w:position w:val="1"/>
          <w:sz w:val="17"/>
        </w:rPr>
        <w:t>11h30</w:t>
      </w:r>
      <w:r>
        <w:rPr>
          <w:b/>
          <w:color w:val="231F20"/>
          <w:spacing w:val="42"/>
          <w:w w:val="105"/>
          <w:position w:val="1"/>
          <w:sz w:val="17"/>
        </w:rPr>
        <w:t> </w:t>
      </w:r>
      <w:r>
        <w:rPr>
          <w:b/>
          <w:color w:val="231F20"/>
          <w:w w:val="105"/>
          <w:position w:val="1"/>
          <w:sz w:val="17"/>
        </w:rPr>
        <w:t>:</w:t>
      </w:r>
      <w:r>
        <w:rPr>
          <w:b/>
          <w:color w:val="231F20"/>
          <w:spacing w:val="43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Stéphanie</w:t>
      </w:r>
      <w:r>
        <w:rPr>
          <w:color w:val="231F20"/>
          <w:spacing w:val="43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Burgaud</w:t>
      </w:r>
      <w:r>
        <w:rPr>
          <w:color w:val="231F20"/>
          <w:spacing w:val="44"/>
          <w:w w:val="105"/>
          <w:position w:val="1"/>
          <w:sz w:val="17"/>
        </w:rPr>
        <w:t> </w:t>
      </w:r>
      <w:r>
        <w:rPr>
          <w:color w:val="231F20"/>
          <w:w w:val="105"/>
          <w:sz w:val="15"/>
        </w:rPr>
        <w:t>(LaSSP,</w:t>
      </w:r>
      <w:r>
        <w:rPr>
          <w:color w:val="231F20"/>
          <w:spacing w:val="36"/>
          <w:w w:val="105"/>
          <w:sz w:val="15"/>
        </w:rPr>
        <w:t> </w:t>
      </w:r>
      <w:r>
        <w:rPr>
          <w:color w:val="231F20"/>
          <w:w w:val="105"/>
          <w:sz w:val="15"/>
        </w:rPr>
        <w:t>IEP</w:t>
      </w:r>
      <w:r>
        <w:rPr>
          <w:color w:val="231F20"/>
          <w:spacing w:val="23"/>
          <w:w w:val="105"/>
          <w:sz w:val="15"/>
        </w:rPr>
        <w:t> </w:t>
      </w:r>
      <w:r>
        <w:rPr>
          <w:color w:val="231F20"/>
          <w:w w:val="105"/>
          <w:sz w:val="15"/>
        </w:rPr>
        <w:t>Toulouse)</w:t>
      </w:r>
      <w:r>
        <w:rPr>
          <w:color w:val="231F20"/>
          <w:w w:val="105"/>
          <w:position w:val="1"/>
          <w:sz w:val="17"/>
        </w:rPr>
        <w:t>,</w:t>
      </w:r>
      <w:r>
        <w:rPr>
          <w:color w:val="231F20"/>
          <w:spacing w:val="43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«</w:t>
      </w:r>
      <w:r>
        <w:rPr>
          <w:color w:val="231F20"/>
          <w:spacing w:val="43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La</w:t>
      </w:r>
      <w:r>
        <w:rPr>
          <w:color w:val="231F20"/>
          <w:spacing w:val="43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morale</w:t>
      </w:r>
      <w:r>
        <w:rPr>
          <w:color w:val="231F20"/>
          <w:spacing w:val="43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du</w:t>
      </w:r>
      <w:r>
        <w:rPr>
          <w:color w:val="231F20"/>
          <w:spacing w:val="42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concert</w:t>
      </w:r>
      <w:r>
        <w:rPr>
          <w:color w:val="231F20"/>
          <w:spacing w:val="43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européen</w:t>
      </w:r>
      <w:r>
        <w:rPr>
          <w:color w:val="231F20"/>
          <w:spacing w:val="43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à</w:t>
      </w:r>
      <w:r>
        <w:rPr>
          <w:color w:val="231F20"/>
          <w:spacing w:val="43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l’épreuve</w:t>
      </w:r>
      <w:r>
        <w:rPr>
          <w:color w:val="231F20"/>
          <w:spacing w:val="42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du</w:t>
      </w:r>
    </w:p>
    <w:p>
      <w:pPr>
        <w:pStyle w:val="BodyText"/>
        <w:spacing w:before="95"/>
        <w:ind w:left="4791" w:right="2069"/>
        <w:jc w:val="center"/>
      </w:pPr>
      <w:r>
        <w:rPr>
          <w:color w:val="231F20"/>
          <w:w w:val="105"/>
        </w:rPr>
        <w:t>réalisme</w:t>
      </w:r>
      <w:r>
        <w:rPr>
          <w:color w:val="231F20"/>
          <w:spacing w:val="37"/>
          <w:w w:val="105"/>
        </w:rPr>
        <w:t> </w:t>
      </w:r>
      <w:r>
        <w:rPr>
          <w:color w:val="231F20"/>
          <w:spacing w:val="9"/>
          <w:w w:val="105"/>
        </w:rPr>
        <w:t>bismarckien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before="108"/>
        <w:ind w:left="8647" w:right="0" w:firstLine="0"/>
        <w:jc w:val="both"/>
        <w:rPr>
          <w:sz w:val="17"/>
        </w:rPr>
      </w:pPr>
      <w:r>
        <w:rPr>
          <w:b/>
          <w:color w:val="231F20"/>
          <w:w w:val="105"/>
          <w:position w:val="1"/>
          <w:sz w:val="17"/>
        </w:rPr>
        <w:t>11h45</w:t>
      </w:r>
      <w:r>
        <w:rPr>
          <w:b/>
          <w:color w:val="231F20"/>
          <w:spacing w:val="39"/>
          <w:w w:val="105"/>
          <w:position w:val="1"/>
          <w:sz w:val="17"/>
        </w:rPr>
        <w:t> </w:t>
      </w:r>
      <w:r>
        <w:rPr>
          <w:b/>
          <w:color w:val="231F20"/>
          <w:w w:val="105"/>
          <w:position w:val="1"/>
          <w:sz w:val="17"/>
        </w:rPr>
        <w:t>:</w:t>
      </w:r>
      <w:r>
        <w:rPr>
          <w:b/>
          <w:color w:val="231F20"/>
          <w:spacing w:val="39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Pascal</w:t>
      </w:r>
      <w:r>
        <w:rPr>
          <w:color w:val="231F20"/>
          <w:spacing w:val="40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Dayez-Burgeon</w:t>
      </w:r>
      <w:r>
        <w:rPr>
          <w:color w:val="231F20"/>
          <w:spacing w:val="39"/>
          <w:w w:val="105"/>
          <w:position w:val="1"/>
          <w:sz w:val="17"/>
        </w:rPr>
        <w:t> </w:t>
      </w:r>
      <w:r>
        <w:rPr>
          <w:color w:val="231F20"/>
          <w:w w:val="105"/>
          <w:sz w:val="15"/>
        </w:rPr>
        <w:t>(CNRS-ISCC)</w:t>
      </w:r>
      <w:r>
        <w:rPr>
          <w:color w:val="231F20"/>
          <w:w w:val="105"/>
          <w:position w:val="1"/>
          <w:sz w:val="17"/>
        </w:rPr>
        <w:t>,</w:t>
      </w:r>
      <w:r>
        <w:rPr>
          <w:color w:val="231F20"/>
          <w:spacing w:val="40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«</w:t>
      </w:r>
      <w:r>
        <w:rPr>
          <w:color w:val="231F20"/>
          <w:spacing w:val="39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La</w:t>
      </w:r>
      <w:r>
        <w:rPr>
          <w:color w:val="231F20"/>
          <w:spacing w:val="39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diplomatie</w:t>
      </w:r>
      <w:r>
        <w:rPr>
          <w:color w:val="231F20"/>
          <w:spacing w:val="40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du</w:t>
      </w:r>
      <w:r>
        <w:rPr>
          <w:color w:val="231F20"/>
          <w:spacing w:val="39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royaume</w:t>
      </w:r>
      <w:r>
        <w:rPr>
          <w:color w:val="231F20"/>
          <w:spacing w:val="40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coréen</w:t>
      </w:r>
      <w:r>
        <w:rPr>
          <w:color w:val="231F20"/>
          <w:spacing w:val="39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de</w:t>
      </w:r>
      <w:r>
        <w:rPr>
          <w:color w:val="231F20"/>
          <w:spacing w:val="39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Joseon</w:t>
      </w:r>
      <w:r>
        <w:rPr>
          <w:color w:val="231F20"/>
          <w:spacing w:val="40"/>
          <w:w w:val="105"/>
          <w:position w:val="1"/>
          <w:sz w:val="17"/>
        </w:rPr>
        <w:t> </w:t>
      </w:r>
      <w:r>
        <w:rPr>
          <w:color w:val="231F20"/>
          <w:w w:val="105"/>
          <w:position w:val="1"/>
          <w:sz w:val="17"/>
        </w:rPr>
        <w:t>(1860-</w:t>
      </w:r>
    </w:p>
    <w:p>
      <w:pPr>
        <w:pStyle w:val="BodyText"/>
        <w:spacing w:before="95"/>
        <w:ind w:left="8647"/>
        <w:jc w:val="both"/>
      </w:pPr>
      <w:r>
        <w:rPr>
          <w:color w:val="231F20"/>
          <w:w w:val="105"/>
        </w:rPr>
        <w:t>1910):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entre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morale 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9"/>
          <w:w w:val="105"/>
        </w:rPr>
        <w:t>confucéenne</w:t>
      </w:r>
      <w:r>
        <w:rPr>
          <w:color w:val="231F20"/>
          <w:spacing w:val="49"/>
          <w:w w:val="105"/>
        </w:rPr>
        <w:t> </w:t>
      </w:r>
      <w:r>
        <w:rPr>
          <w:color w:val="231F20"/>
          <w:w w:val="105"/>
        </w:rPr>
        <w:t>et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réalisme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impérial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before="105"/>
        <w:ind w:left="8647" w:right="0" w:firstLine="0"/>
        <w:jc w:val="both"/>
        <w:rPr>
          <w:sz w:val="17"/>
        </w:rPr>
      </w:pPr>
      <w:r>
        <w:rPr>
          <w:b/>
          <w:color w:val="231F20"/>
          <w:w w:val="105"/>
          <w:sz w:val="17"/>
        </w:rPr>
        <w:t>12h00</w:t>
      </w:r>
      <w:r>
        <w:rPr>
          <w:b/>
          <w:color w:val="231F20"/>
          <w:spacing w:val="26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:</w:t>
      </w:r>
      <w:r>
        <w:rPr>
          <w:b/>
          <w:color w:val="231F20"/>
          <w:spacing w:val="27"/>
          <w:w w:val="105"/>
          <w:sz w:val="17"/>
        </w:rPr>
        <w:t> </w:t>
      </w:r>
      <w:r>
        <w:rPr>
          <w:color w:val="231F20"/>
          <w:spacing w:val="9"/>
          <w:w w:val="105"/>
          <w:sz w:val="17"/>
        </w:rPr>
        <w:t>Discussion</w:t>
      </w:r>
    </w:p>
    <w:p>
      <w:pPr>
        <w:spacing w:before="105"/>
        <w:ind w:left="8647" w:right="0" w:firstLine="0"/>
        <w:jc w:val="both"/>
        <w:rPr>
          <w:sz w:val="17"/>
        </w:rPr>
      </w:pPr>
      <w:r>
        <w:rPr>
          <w:b/>
          <w:color w:val="231F20"/>
          <w:w w:val="105"/>
          <w:sz w:val="17"/>
        </w:rPr>
        <w:t>12h30 </w:t>
      </w:r>
      <w:r>
        <w:rPr>
          <w:b/>
          <w:color w:val="231F20"/>
          <w:spacing w:val="6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: </w:t>
      </w:r>
      <w:r>
        <w:rPr>
          <w:b/>
          <w:color w:val="231F20"/>
          <w:spacing w:val="7"/>
          <w:w w:val="105"/>
          <w:sz w:val="17"/>
        </w:rPr>
        <w:t> </w:t>
      </w:r>
      <w:r>
        <w:rPr>
          <w:color w:val="231F20"/>
          <w:w w:val="105"/>
          <w:sz w:val="17"/>
        </w:rPr>
        <w:t>Déjeuner</w:t>
      </w:r>
    </w:p>
    <w:p>
      <w:pPr>
        <w:spacing w:after="0"/>
        <w:jc w:val="both"/>
        <w:rPr>
          <w:sz w:val="17"/>
        </w:rPr>
        <w:sectPr>
          <w:pgSz w:w="16840" w:h="11910" w:orient="landscape"/>
          <w:pgMar w:top="200" w:bottom="280" w:left="140" w:right="2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691998" cy="7559967"/>
            <wp:effectExtent l="0" t="0" r="0" b="0"/>
            <wp:wrapNone/>
            <wp:docPr id="3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8" cy="755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1"/>
        </w:rPr>
        <w:t>Vendredi</w:t>
      </w:r>
      <w:r>
        <w:rPr>
          <w:color w:val="231F20"/>
          <w:spacing w:val="54"/>
        </w:rPr>
        <w:t> </w:t>
      </w:r>
      <w:r>
        <w:rPr>
          <w:color w:val="231F20"/>
        </w:rPr>
        <w:t>15</w:t>
      </w:r>
      <w:r>
        <w:rPr>
          <w:color w:val="231F20"/>
          <w:spacing w:val="55"/>
        </w:rPr>
        <w:t> </w:t>
      </w:r>
      <w:r>
        <w:rPr>
          <w:color w:val="231F20"/>
          <w:spacing w:val="16"/>
        </w:rPr>
        <w:t>Juin-Après-midi</w:t>
      </w:r>
    </w:p>
    <w:p>
      <w:pPr>
        <w:spacing w:before="45"/>
        <w:ind w:left="233" w:right="55" w:firstLine="0"/>
        <w:jc w:val="center"/>
        <w:rPr>
          <w:b/>
          <w:sz w:val="17"/>
        </w:rPr>
      </w:pPr>
      <w:r>
        <w:rPr>
          <w:b/>
          <w:color w:val="231F20"/>
          <w:w w:val="105"/>
          <w:sz w:val="17"/>
        </w:rPr>
        <w:t>(Maison </w:t>
      </w:r>
      <w:r>
        <w:rPr>
          <w:b/>
          <w:color w:val="231F20"/>
          <w:spacing w:val="2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de </w:t>
      </w:r>
      <w:r>
        <w:rPr>
          <w:b/>
          <w:color w:val="231F20"/>
          <w:spacing w:val="3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la </w:t>
      </w:r>
      <w:r>
        <w:rPr>
          <w:b/>
          <w:color w:val="231F20"/>
          <w:spacing w:val="3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Recherche, </w:t>
      </w:r>
      <w:r>
        <w:rPr>
          <w:b/>
          <w:color w:val="231F20"/>
          <w:spacing w:val="3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Centre </w:t>
      </w:r>
      <w:r>
        <w:rPr>
          <w:b/>
          <w:color w:val="231F20"/>
          <w:spacing w:val="3"/>
          <w:w w:val="105"/>
          <w:sz w:val="17"/>
        </w:rPr>
        <w:t> </w:t>
      </w:r>
      <w:r>
        <w:rPr>
          <w:b/>
          <w:color w:val="231F20"/>
          <w:spacing w:val="9"/>
          <w:w w:val="105"/>
          <w:sz w:val="17"/>
        </w:rPr>
        <w:t>Serpente)</w:t>
      </w:r>
    </w:p>
    <w:p>
      <w:pPr>
        <w:pStyle w:val="BodyText"/>
        <w:rPr>
          <w:b/>
          <w:sz w:val="18"/>
        </w:rPr>
      </w:pPr>
    </w:p>
    <w:p>
      <w:pPr>
        <w:spacing w:before="108"/>
        <w:ind w:left="233" w:right="56" w:firstLine="0"/>
        <w:jc w:val="center"/>
        <w:rPr>
          <w:b/>
          <w:sz w:val="23"/>
        </w:rPr>
      </w:pPr>
      <w:r>
        <w:rPr>
          <w:b/>
          <w:color w:val="231F20"/>
          <w:spacing w:val="11"/>
          <w:sz w:val="23"/>
        </w:rPr>
        <w:t>Séance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z w:val="23"/>
        </w:rPr>
        <w:t>II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z w:val="23"/>
        </w:rPr>
        <w:t>–</w:t>
      </w:r>
      <w:r>
        <w:rPr>
          <w:b/>
          <w:color w:val="231F20"/>
          <w:spacing w:val="45"/>
          <w:sz w:val="23"/>
        </w:rPr>
        <w:t> </w:t>
      </w:r>
      <w:r>
        <w:rPr>
          <w:b/>
          <w:color w:val="231F20"/>
          <w:sz w:val="23"/>
        </w:rPr>
        <w:t>La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pacing w:val="12"/>
          <w:sz w:val="23"/>
        </w:rPr>
        <w:t>diplomatie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z w:val="23"/>
        </w:rPr>
        <w:t>de</w:t>
      </w:r>
      <w:r>
        <w:rPr>
          <w:b/>
          <w:color w:val="231F20"/>
          <w:spacing w:val="45"/>
          <w:sz w:val="23"/>
        </w:rPr>
        <w:t> </w:t>
      </w:r>
      <w:r>
        <w:rPr>
          <w:b/>
          <w:color w:val="231F20"/>
          <w:sz w:val="23"/>
        </w:rPr>
        <w:t>la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pacing w:val="11"/>
          <w:sz w:val="23"/>
        </w:rPr>
        <w:t>morale</w:t>
      </w:r>
    </w:p>
    <w:p>
      <w:pPr>
        <w:spacing w:before="128"/>
        <w:ind w:left="233" w:right="55" w:firstLine="0"/>
        <w:jc w:val="center"/>
        <w:rPr>
          <w:sz w:val="15"/>
        </w:rPr>
      </w:pPr>
      <w:r>
        <w:rPr>
          <w:b/>
          <w:color w:val="231F20"/>
          <w:spacing w:val="9"/>
          <w:position w:val="1"/>
          <w:sz w:val="17"/>
        </w:rPr>
        <w:t>Présidence </w:t>
      </w:r>
      <w:r>
        <w:rPr>
          <w:b/>
          <w:color w:val="231F20"/>
          <w:spacing w:val="23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75"/>
          <w:position w:val="1"/>
          <w:sz w:val="17"/>
        </w:rPr>
        <w:t> </w:t>
      </w:r>
      <w:r>
        <w:rPr>
          <w:color w:val="231F20"/>
          <w:position w:val="1"/>
          <w:sz w:val="17"/>
        </w:rPr>
        <w:t>Dominique</w:t>
      </w:r>
      <w:r>
        <w:rPr>
          <w:color w:val="231F20"/>
          <w:spacing w:val="75"/>
          <w:position w:val="1"/>
          <w:sz w:val="17"/>
        </w:rPr>
        <w:t> </w:t>
      </w:r>
      <w:r>
        <w:rPr>
          <w:color w:val="231F20"/>
          <w:position w:val="1"/>
          <w:sz w:val="17"/>
        </w:rPr>
        <w:t>Kalifa</w:t>
      </w:r>
      <w:r>
        <w:rPr>
          <w:color w:val="231F20"/>
          <w:spacing w:val="77"/>
          <w:position w:val="1"/>
          <w:sz w:val="17"/>
        </w:rPr>
        <w:t> </w:t>
      </w:r>
      <w:r>
        <w:rPr>
          <w:color w:val="231F20"/>
          <w:sz w:val="15"/>
        </w:rPr>
        <w:t>(Centre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siècle,</w:t>
      </w:r>
      <w:r>
        <w:rPr>
          <w:color w:val="231F20"/>
          <w:spacing w:val="63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64"/>
          <w:sz w:val="15"/>
        </w:rPr>
        <w:t> </w:t>
      </w:r>
      <w:r>
        <w:rPr>
          <w:color w:val="231F20"/>
          <w:sz w:val="15"/>
        </w:rPr>
        <w:t>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ind w:right="57"/>
      </w:pPr>
      <w:r>
        <w:rPr>
          <w:color w:val="231F20"/>
          <w:spacing w:val="10"/>
        </w:rPr>
        <w:t>Légitimité,</w:t>
      </w:r>
      <w:r>
        <w:rPr>
          <w:color w:val="231F20"/>
          <w:spacing w:val="23"/>
        </w:rPr>
        <w:t> </w:t>
      </w:r>
      <w:r>
        <w:rPr>
          <w:color w:val="231F20"/>
          <w:spacing w:val="11"/>
        </w:rPr>
        <w:t>libéralisme,</w:t>
      </w:r>
      <w:r>
        <w:rPr>
          <w:color w:val="231F20"/>
          <w:spacing w:val="24"/>
        </w:rPr>
        <w:t> </w:t>
      </w:r>
      <w:r>
        <w:rPr>
          <w:color w:val="231F20"/>
          <w:spacing w:val="11"/>
        </w:rPr>
        <w:t>catholicisme</w:t>
      </w:r>
      <w:r>
        <w:rPr>
          <w:color w:val="231F20"/>
          <w:spacing w:val="24"/>
        </w:rPr>
        <w:t> </w:t>
      </w:r>
      <w:r>
        <w:rPr>
          <w:color w:val="231F20"/>
        </w:rPr>
        <w:t>:</w:t>
      </w:r>
      <w:r>
        <w:rPr>
          <w:color w:val="231F20"/>
          <w:spacing w:val="24"/>
        </w:rPr>
        <w:t> </w:t>
      </w:r>
      <w:r>
        <w:rPr>
          <w:color w:val="231F20"/>
        </w:rPr>
        <w:t>des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Puissances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morales</w:t>
      </w:r>
      <w:r>
        <w:rPr>
          <w:color w:val="231F20"/>
          <w:spacing w:val="24"/>
        </w:rPr>
        <w:t> </w:t>
      </w:r>
      <w:r>
        <w:rPr>
          <w:color w:val="231F20"/>
        </w:rPr>
        <w:t>?</w:t>
      </w:r>
    </w:p>
    <w:p>
      <w:pPr>
        <w:spacing w:before="115"/>
        <w:ind w:left="233" w:right="55" w:firstLine="0"/>
        <w:jc w:val="center"/>
        <w:rPr>
          <w:sz w:val="17"/>
        </w:rPr>
      </w:pPr>
      <w:r>
        <w:rPr>
          <w:b/>
          <w:color w:val="231F20"/>
          <w:position w:val="1"/>
          <w:sz w:val="17"/>
        </w:rPr>
        <w:t>14h30</w:t>
      </w:r>
      <w:r>
        <w:rPr>
          <w:b/>
          <w:color w:val="231F20"/>
          <w:spacing w:val="66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66"/>
          <w:position w:val="1"/>
          <w:sz w:val="17"/>
        </w:rPr>
        <w:t> </w:t>
      </w:r>
      <w:r>
        <w:rPr>
          <w:color w:val="231F20"/>
          <w:position w:val="1"/>
          <w:sz w:val="17"/>
        </w:rPr>
        <w:t>Emmanuel</w:t>
      </w:r>
      <w:r>
        <w:rPr>
          <w:color w:val="231F20"/>
          <w:spacing w:val="66"/>
          <w:position w:val="1"/>
          <w:sz w:val="17"/>
        </w:rPr>
        <w:t> </w:t>
      </w:r>
      <w:r>
        <w:rPr>
          <w:color w:val="231F20"/>
          <w:position w:val="1"/>
          <w:sz w:val="17"/>
        </w:rPr>
        <w:t>Larroche</w:t>
      </w:r>
      <w:r>
        <w:rPr>
          <w:color w:val="231F20"/>
          <w:spacing w:val="69"/>
          <w:position w:val="1"/>
          <w:sz w:val="17"/>
        </w:rPr>
        <w:t> </w:t>
      </w:r>
      <w:r>
        <w:rPr>
          <w:color w:val="231F20"/>
          <w:sz w:val="15"/>
        </w:rPr>
        <w:t>(ISP,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Paris-Ouest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Nanterre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La</w:t>
      </w:r>
      <w:r>
        <w:rPr>
          <w:color w:val="231F20"/>
          <w:spacing w:val="57"/>
          <w:sz w:val="15"/>
        </w:rPr>
        <w:t> </w:t>
      </w:r>
      <w:r>
        <w:rPr>
          <w:color w:val="231F20"/>
          <w:sz w:val="15"/>
        </w:rPr>
        <w:t>Défense)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66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66"/>
          <w:position w:val="1"/>
          <w:sz w:val="17"/>
        </w:rPr>
        <w:t> </w:t>
      </w:r>
      <w:r>
        <w:rPr>
          <w:color w:val="231F20"/>
          <w:position w:val="1"/>
          <w:sz w:val="17"/>
        </w:rPr>
        <w:t>Morale</w:t>
      </w:r>
      <w:r>
        <w:rPr>
          <w:color w:val="231F20"/>
          <w:spacing w:val="67"/>
          <w:position w:val="1"/>
          <w:sz w:val="17"/>
        </w:rPr>
        <w:t> </w:t>
      </w:r>
      <w:r>
        <w:rPr>
          <w:color w:val="231F20"/>
          <w:position w:val="1"/>
          <w:sz w:val="17"/>
        </w:rPr>
        <w:t>et</w:t>
      </w:r>
      <w:r>
        <w:rPr>
          <w:color w:val="231F20"/>
          <w:spacing w:val="66"/>
          <w:position w:val="1"/>
          <w:sz w:val="17"/>
        </w:rPr>
        <w:t> </w:t>
      </w:r>
      <w:r>
        <w:rPr>
          <w:color w:val="231F20"/>
          <w:position w:val="1"/>
          <w:sz w:val="17"/>
        </w:rPr>
        <w:t>intervention</w:t>
      </w:r>
    </w:p>
    <w:p>
      <w:pPr>
        <w:pStyle w:val="BodyText"/>
        <w:spacing w:before="95"/>
        <w:ind w:left="233" w:right="1400"/>
        <w:jc w:val="center"/>
      </w:pPr>
      <w:r>
        <w:rPr>
          <w:color w:val="231F20"/>
          <w:w w:val="105"/>
        </w:rPr>
        <w:t>militaire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dans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France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9"/>
          <w:w w:val="105"/>
        </w:rPr>
        <w:t>Restauration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: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9"/>
          <w:w w:val="105"/>
        </w:rPr>
        <w:t>l’expédition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d’Espagne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1823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before="108"/>
        <w:ind w:left="220" w:right="0" w:firstLine="0"/>
        <w:jc w:val="both"/>
        <w:rPr>
          <w:sz w:val="17"/>
        </w:rPr>
      </w:pPr>
      <w:r>
        <w:rPr>
          <w:b/>
          <w:color w:val="231F20"/>
          <w:position w:val="1"/>
          <w:sz w:val="17"/>
        </w:rPr>
        <w:t>14h50</w:t>
      </w:r>
      <w:r>
        <w:rPr>
          <w:b/>
          <w:color w:val="231F20"/>
          <w:spacing w:val="65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Fabrice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Jesné</w:t>
      </w:r>
      <w:r>
        <w:rPr>
          <w:color w:val="231F20"/>
          <w:spacing w:val="67"/>
          <w:position w:val="1"/>
          <w:sz w:val="17"/>
        </w:rPr>
        <w:t> </w:t>
      </w:r>
      <w:r>
        <w:rPr>
          <w:color w:val="231F20"/>
          <w:sz w:val="15"/>
        </w:rPr>
        <w:t>(CRHIA,</w:t>
      </w:r>
      <w:r>
        <w:rPr>
          <w:color w:val="231F20"/>
          <w:spacing w:val="56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55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56"/>
          <w:sz w:val="15"/>
        </w:rPr>
        <w:t> </w:t>
      </w:r>
      <w:r>
        <w:rPr>
          <w:color w:val="231F20"/>
          <w:sz w:val="15"/>
        </w:rPr>
        <w:t>Nantes),</w:t>
      </w:r>
      <w:r>
        <w:rPr>
          <w:color w:val="231F20"/>
          <w:spacing w:val="69"/>
          <w:sz w:val="15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66"/>
          <w:position w:val="1"/>
          <w:sz w:val="17"/>
        </w:rPr>
        <w:t> </w:t>
      </w:r>
      <w:r>
        <w:rPr>
          <w:color w:val="231F20"/>
          <w:position w:val="1"/>
          <w:sz w:val="17"/>
        </w:rPr>
        <w:t>L’Italie,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puissance </w:t>
      </w:r>
      <w:r>
        <w:rPr>
          <w:color w:val="231F20"/>
          <w:spacing w:val="14"/>
          <w:position w:val="1"/>
          <w:sz w:val="17"/>
        </w:rPr>
        <w:t> </w:t>
      </w:r>
      <w:r>
        <w:rPr>
          <w:color w:val="231F20"/>
          <w:position w:val="1"/>
          <w:sz w:val="17"/>
        </w:rPr>
        <w:t>morale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face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aux</w:t>
      </w:r>
      <w:r>
        <w:rPr>
          <w:color w:val="231F20"/>
          <w:spacing w:val="65"/>
          <w:position w:val="1"/>
          <w:sz w:val="17"/>
        </w:rPr>
        <w:t> </w:t>
      </w:r>
      <w:r>
        <w:rPr>
          <w:color w:val="231F20"/>
          <w:position w:val="1"/>
          <w:sz w:val="17"/>
        </w:rPr>
        <w:t>Balkans</w:t>
      </w:r>
    </w:p>
    <w:p>
      <w:pPr>
        <w:pStyle w:val="BodyText"/>
        <w:spacing w:before="95"/>
        <w:ind w:left="220"/>
        <w:jc w:val="both"/>
      </w:pPr>
      <w:r>
        <w:rPr>
          <w:color w:val="231F20"/>
          <w:spacing w:val="9"/>
          <w:w w:val="105"/>
        </w:rPr>
        <w:t>(1861-1913)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before="108"/>
        <w:ind w:left="220" w:right="0" w:firstLine="0"/>
        <w:jc w:val="both"/>
        <w:rPr>
          <w:sz w:val="17"/>
        </w:rPr>
      </w:pPr>
      <w:r>
        <w:rPr>
          <w:b/>
          <w:color w:val="231F20"/>
          <w:position w:val="1"/>
          <w:sz w:val="17"/>
        </w:rPr>
        <w:t>15h10</w:t>
      </w:r>
      <w:r>
        <w:rPr>
          <w:b/>
          <w:color w:val="231F20"/>
          <w:spacing w:val="58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59"/>
          <w:position w:val="1"/>
          <w:sz w:val="17"/>
        </w:rPr>
        <w:t> </w:t>
      </w:r>
      <w:r>
        <w:rPr>
          <w:color w:val="231F20"/>
          <w:position w:val="1"/>
          <w:sz w:val="17"/>
        </w:rPr>
        <w:t>Isabelle</w:t>
      </w:r>
      <w:r>
        <w:rPr>
          <w:color w:val="231F20"/>
          <w:spacing w:val="58"/>
          <w:position w:val="1"/>
          <w:sz w:val="17"/>
        </w:rPr>
        <w:t> </w:t>
      </w:r>
      <w:r>
        <w:rPr>
          <w:color w:val="231F20"/>
          <w:position w:val="1"/>
          <w:sz w:val="17"/>
        </w:rPr>
        <w:t>Dasque</w:t>
      </w:r>
      <w:r>
        <w:rPr>
          <w:color w:val="231F20"/>
          <w:spacing w:val="61"/>
          <w:position w:val="1"/>
          <w:sz w:val="17"/>
        </w:rPr>
        <w:t> </w:t>
      </w:r>
      <w:r>
        <w:rPr>
          <w:color w:val="231F20"/>
          <w:sz w:val="15"/>
        </w:rPr>
        <w:t>(Centre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siècle,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51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IV)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59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59"/>
          <w:position w:val="1"/>
          <w:sz w:val="17"/>
        </w:rPr>
        <w:t> </w:t>
      </w:r>
      <w:r>
        <w:rPr>
          <w:color w:val="231F20"/>
          <w:position w:val="1"/>
          <w:sz w:val="17"/>
        </w:rPr>
        <w:t>Entre</w:t>
      </w:r>
      <w:r>
        <w:rPr>
          <w:color w:val="231F20"/>
          <w:spacing w:val="58"/>
          <w:position w:val="1"/>
          <w:sz w:val="17"/>
        </w:rPr>
        <w:t> </w:t>
      </w:r>
      <w:r>
        <w:rPr>
          <w:color w:val="231F20"/>
          <w:position w:val="1"/>
          <w:sz w:val="17"/>
        </w:rPr>
        <w:t>morale</w:t>
      </w:r>
      <w:r>
        <w:rPr>
          <w:color w:val="231F20"/>
          <w:spacing w:val="59"/>
          <w:position w:val="1"/>
          <w:sz w:val="17"/>
        </w:rPr>
        <w:t> </w:t>
      </w:r>
      <w:r>
        <w:rPr>
          <w:color w:val="231F20"/>
          <w:position w:val="1"/>
          <w:sz w:val="17"/>
        </w:rPr>
        <w:t>et</w:t>
      </w:r>
      <w:r>
        <w:rPr>
          <w:color w:val="231F20"/>
          <w:spacing w:val="59"/>
          <w:position w:val="1"/>
          <w:sz w:val="17"/>
        </w:rPr>
        <w:t> </w:t>
      </w:r>
      <w:r>
        <w:rPr>
          <w:color w:val="231F20"/>
          <w:position w:val="1"/>
          <w:sz w:val="17"/>
        </w:rPr>
        <w:t>réalis-</w:t>
      </w:r>
    </w:p>
    <w:p>
      <w:pPr>
        <w:pStyle w:val="BodyText"/>
        <w:spacing w:before="96"/>
        <w:ind w:left="220"/>
        <w:jc w:val="both"/>
      </w:pPr>
      <w:r>
        <w:rPr>
          <w:color w:val="231F20"/>
          <w:w w:val="105"/>
        </w:rPr>
        <w:t>me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: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la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diplomatie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lazariste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face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aux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intérêts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français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en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Orient 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9"/>
          <w:w w:val="105"/>
        </w:rPr>
        <w:t>(1886-1914)</w:t>
      </w:r>
      <w:r>
        <w:rPr>
          <w:color w:val="231F20"/>
          <w:spacing w:val="48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before="104"/>
        <w:ind w:left="220" w:right="0" w:firstLine="0"/>
        <w:jc w:val="both"/>
        <w:rPr>
          <w:sz w:val="17"/>
        </w:rPr>
      </w:pPr>
      <w:r>
        <w:rPr>
          <w:b/>
          <w:color w:val="231F20"/>
          <w:w w:val="105"/>
          <w:sz w:val="17"/>
        </w:rPr>
        <w:t>15h30</w:t>
      </w:r>
      <w:r>
        <w:rPr>
          <w:b/>
          <w:color w:val="231F20"/>
          <w:spacing w:val="26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:</w:t>
      </w:r>
      <w:r>
        <w:rPr>
          <w:b/>
          <w:color w:val="231F20"/>
          <w:spacing w:val="27"/>
          <w:w w:val="105"/>
          <w:sz w:val="17"/>
        </w:rPr>
        <w:t> </w:t>
      </w:r>
      <w:r>
        <w:rPr>
          <w:color w:val="231F20"/>
          <w:spacing w:val="9"/>
          <w:w w:val="105"/>
          <w:sz w:val="17"/>
        </w:rPr>
        <w:t>Discussion</w:t>
      </w:r>
    </w:p>
    <w:p>
      <w:pPr>
        <w:spacing w:before="105"/>
        <w:ind w:left="220" w:right="0" w:firstLine="0"/>
        <w:jc w:val="both"/>
        <w:rPr>
          <w:sz w:val="17"/>
        </w:rPr>
      </w:pPr>
      <w:r>
        <w:rPr>
          <w:b/>
          <w:color w:val="231F20"/>
          <w:w w:val="105"/>
          <w:sz w:val="17"/>
        </w:rPr>
        <w:t>15h45</w:t>
      </w:r>
      <w:r>
        <w:rPr>
          <w:b/>
          <w:color w:val="231F20"/>
          <w:spacing w:val="43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:</w:t>
      </w:r>
      <w:r>
        <w:rPr>
          <w:b/>
          <w:color w:val="231F20"/>
          <w:spacing w:val="43"/>
          <w:w w:val="105"/>
          <w:sz w:val="17"/>
        </w:rPr>
        <w:t> </w:t>
      </w:r>
      <w:r>
        <w:rPr>
          <w:color w:val="231F20"/>
          <w:w w:val="105"/>
          <w:sz w:val="17"/>
        </w:rPr>
        <w:t>Pause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spacing w:before="135"/>
        <w:ind w:right="56"/>
      </w:pP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  <w:spacing w:val="10"/>
        </w:rPr>
        <w:t>diplomatie</w:t>
      </w:r>
      <w:r>
        <w:rPr>
          <w:color w:val="231F20"/>
          <w:spacing w:val="27"/>
        </w:rPr>
        <w:t> </w:t>
      </w:r>
      <w:r>
        <w:rPr>
          <w:color w:val="231F20"/>
          <w:spacing w:val="10"/>
        </w:rPr>
        <w:t>vaticane</w:t>
      </w:r>
      <w:r>
        <w:rPr>
          <w:color w:val="231F20"/>
          <w:spacing w:val="27"/>
        </w:rPr>
        <w:t> </w:t>
      </w:r>
      <w:r>
        <w:rPr>
          <w:color w:val="231F20"/>
        </w:rPr>
        <w:t>:</w:t>
      </w:r>
      <w:r>
        <w:rPr>
          <w:color w:val="231F20"/>
          <w:spacing w:val="27"/>
        </w:rPr>
        <w:t> </w:t>
      </w:r>
      <w:r>
        <w:rPr>
          <w:color w:val="231F20"/>
        </w:rPr>
        <w:t>une</w:t>
      </w:r>
      <w:r>
        <w:rPr>
          <w:color w:val="231F20"/>
          <w:spacing w:val="26"/>
        </w:rPr>
        <w:t> </w:t>
      </w:r>
      <w:r>
        <w:rPr>
          <w:color w:val="231F20"/>
          <w:spacing w:val="10"/>
        </w:rPr>
        <w:t>diplomatie</w:t>
      </w:r>
      <w:r>
        <w:rPr>
          <w:color w:val="231F20"/>
          <w:spacing w:val="27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27"/>
        </w:rPr>
        <w:t> </w:t>
      </w:r>
      <w:r>
        <w:rPr>
          <w:color w:val="231F20"/>
        </w:rPr>
        <w:t>?</w:t>
      </w:r>
    </w:p>
    <w:p>
      <w:pPr>
        <w:spacing w:before="115"/>
        <w:ind w:left="233" w:right="55" w:firstLine="0"/>
        <w:jc w:val="center"/>
        <w:rPr>
          <w:sz w:val="17"/>
        </w:rPr>
      </w:pPr>
      <w:r>
        <w:rPr>
          <w:b/>
          <w:color w:val="231F20"/>
          <w:position w:val="1"/>
          <w:sz w:val="17"/>
        </w:rPr>
        <w:t>16h00</w:t>
      </w:r>
      <w:r>
        <w:rPr>
          <w:b/>
          <w:color w:val="231F20"/>
          <w:spacing w:val="58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60"/>
          <w:position w:val="1"/>
          <w:sz w:val="17"/>
        </w:rPr>
        <w:t> </w:t>
      </w:r>
      <w:r>
        <w:rPr>
          <w:color w:val="231F20"/>
          <w:position w:val="1"/>
          <w:sz w:val="17"/>
        </w:rPr>
        <w:t>Gilles</w:t>
      </w:r>
      <w:r>
        <w:rPr>
          <w:color w:val="231F20"/>
          <w:spacing w:val="58"/>
          <w:position w:val="1"/>
          <w:sz w:val="17"/>
        </w:rPr>
        <w:t> </w:t>
      </w:r>
      <w:r>
        <w:rPr>
          <w:color w:val="231F20"/>
          <w:position w:val="1"/>
          <w:sz w:val="17"/>
        </w:rPr>
        <w:t>Ferragu</w:t>
      </w:r>
      <w:r>
        <w:rPr>
          <w:color w:val="231F20"/>
          <w:spacing w:val="61"/>
          <w:position w:val="1"/>
          <w:sz w:val="17"/>
        </w:rPr>
        <w:t> </w:t>
      </w:r>
      <w:r>
        <w:rPr>
          <w:color w:val="231F20"/>
          <w:sz w:val="15"/>
        </w:rPr>
        <w:t>(ISP,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Paris-Ouest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Nanterre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La</w:t>
      </w:r>
      <w:r>
        <w:rPr>
          <w:color w:val="231F20"/>
          <w:spacing w:val="50"/>
          <w:sz w:val="15"/>
        </w:rPr>
        <w:t> </w:t>
      </w:r>
      <w:r>
        <w:rPr>
          <w:color w:val="231F20"/>
          <w:sz w:val="15"/>
        </w:rPr>
        <w:t>Défense)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59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58"/>
          <w:position w:val="1"/>
          <w:sz w:val="17"/>
        </w:rPr>
        <w:t> </w:t>
      </w:r>
      <w:r>
        <w:rPr>
          <w:color w:val="231F20"/>
          <w:position w:val="1"/>
          <w:sz w:val="17"/>
        </w:rPr>
        <w:t>Le</w:t>
      </w:r>
      <w:r>
        <w:rPr>
          <w:color w:val="231F20"/>
          <w:spacing w:val="58"/>
          <w:position w:val="1"/>
          <w:sz w:val="17"/>
        </w:rPr>
        <w:t> </w:t>
      </w:r>
      <w:r>
        <w:rPr>
          <w:color w:val="231F20"/>
          <w:position w:val="1"/>
          <w:sz w:val="17"/>
        </w:rPr>
        <w:t>Saint</w:t>
      </w:r>
      <w:r>
        <w:rPr>
          <w:color w:val="231F20"/>
          <w:spacing w:val="59"/>
          <w:position w:val="1"/>
          <w:sz w:val="17"/>
        </w:rPr>
        <w:t> </w:t>
      </w:r>
      <w:r>
        <w:rPr>
          <w:color w:val="231F20"/>
          <w:position w:val="1"/>
          <w:sz w:val="17"/>
        </w:rPr>
        <w:t>Siège,</w:t>
      </w:r>
      <w:r>
        <w:rPr>
          <w:color w:val="231F20"/>
          <w:spacing w:val="58"/>
          <w:position w:val="1"/>
          <w:sz w:val="17"/>
        </w:rPr>
        <w:t> </w:t>
      </w:r>
      <w:r>
        <w:rPr>
          <w:color w:val="231F20"/>
          <w:position w:val="1"/>
          <w:sz w:val="17"/>
        </w:rPr>
        <w:t>puissance</w:t>
      </w:r>
    </w:p>
    <w:p>
      <w:pPr>
        <w:pStyle w:val="BodyText"/>
        <w:spacing w:before="95"/>
        <w:ind w:left="220"/>
        <w:jc w:val="both"/>
      </w:pPr>
      <w:r>
        <w:rPr>
          <w:color w:val="231F20"/>
          <w:w w:val="105"/>
        </w:rPr>
        <w:t>morale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quête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4"/>
          <w:w w:val="105"/>
        </w:rPr>
        <w:t> </w:t>
      </w:r>
      <w:r>
        <w:rPr>
          <w:color w:val="231F20"/>
          <w:spacing w:val="9"/>
          <w:w w:val="105"/>
        </w:rPr>
        <w:t>souveraineté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line="362" w:lineRule="auto" w:before="108"/>
        <w:ind w:left="220" w:right="38" w:firstLine="0"/>
        <w:jc w:val="both"/>
        <w:rPr>
          <w:sz w:val="17"/>
        </w:rPr>
      </w:pPr>
      <w:r>
        <w:rPr>
          <w:b/>
          <w:color w:val="231F20"/>
          <w:position w:val="1"/>
          <w:sz w:val="17"/>
        </w:rPr>
        <w:t>16h20</w:t>
      </w:r>
      <w:r>
        <w:rPr>
          <w:b/>
          <w:color w:val="231F20"/>
          <w:spacing w:val="1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Olivier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Sibre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(</w:t>
      </w:r>
      <w:r>
        <w:rPr>
          <w:color w:val="231F20"/>
          <w:sz w:val="15"/>
        </w:rPr>
        <w:t>Chercheur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associé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au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Centre</w:t>
      </w:r>
      <w:r>
        <w:rPr>
          <w:color w:val="231F20"/>
          <w:spacing w:val="37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37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siècle,</w:t>
      </w:r>
      <w:r>
        <w:rPr>
          <w:color w:val="231F20"/>
          <w:spacing w:val="37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37"/>
          <w:sz w:val="15"/>
        </w:rPr>
        <w:t> </w:t>
      </w:r>
      <w:r>
        <w:rPr>
          <w:color w:val="231F20"/>
          <w:sz w:val="15"/>
        </w:rPr>
        <w:t>IV)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Le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spacing w:val="9"/>
          <w:sz w:val="17"/>
        </w:rPr>
        <w:t>Saint-Siège  </w:t>
      </w:r>
      <w:r>
        <w:rPr>
          <w:color w:val="231F20"/>
          <w:sz w:val="17"/>
        </w:rPr>
        <w:t>et</w:t>
      </w:r>
      <w:r>
        <w:rPr>
          <w:color w:val="231F20"/>
          <w:spacing w:val="42"/>
          <w:sz w:val="17"/>
        </w:rPr>
        <w:t> </w:t>
      </w:r>
      <w:r>
        <w:rPr>
          <w:color w:val="231F20"/>
          <w:sz w:val="17"/>
        </w:rPr>
        <w:t>la</w:t>
      </w:r>
      <w:r>
        <w:rPr>
          <w:color w:val="231F20"/>
          <w:spacing w:val="43"/>
          <w:sz w:val="17"/>
        </w:rPr>
        <w:t> </w:t>
      </w:r>
      <w:r>
        <w:rPr>
          <w:color w:val="231F20"/>
          <w:sz w:val="17"/>
        </w:rPr>
        <w:t>Chine,</w:t>
      </w:r>
      <w:r>
        <w:rPr>
          <w:color w:val="231F20"/>
          <w:spacing w:val="42"/>
          <w:sz w:val="17"/>
        </w:rPr>
        <w:t> </w:t>
      </w:r>
      <w:r>
        <w:rPr>
          <w:color w:val="231F20"/>
          <w:sz w:val="17"/>
        </w:rPr>
        <w:t>des</w:t>
      </w:r>
      <w:r>
        <w:rPr>
          <w:color w:val="231F20"/>
          <w:spacing w:val="43"/>
          <w:sz w:val="17"/>
        </w:rPr>
        <w:t> </w:t>
      </w:r>
      <w:r>
        <w:rPr>
          <w:color w:val="231F20"/>
          <w:sz w:val="17"/>
        </w:rPr>
        <w:t>traités</w:t>
      </w:r>
      <w:r>
        <w:rPr>
          <w:color w:val="231F20"/>
          <w:spacing w:val="42"/>
          <w:sz w:val="17"/>
        </w:rPr>
        <w:t> </w:t>
      </w:r>
      <w:r>
        <w:rPr>
          <w:color w:val="231F20"/>
          <w:sz w:val="17"/>
        </w:rPr>
        <w:t>inégaux</w:t>
      </w:r>
      <w:r>
        <w:rPr>
          <w:color w:val="231F20"/>
          <w:spacing w:val="43"/>
          <w:sz w:val="17"/>
        </w:rPr>
        <w:t> </w:t>
      </w:r>
      <w:r>
        <w:rPr>
          <w:color w:val="231F20"/>
          <w:sz w:val="17"/>
        </w:rPr>
        <w:t>à</w:t>
      </w:r>
      <w:r>
        <w:rPr>
          <w:color w:val="231F20"/>
          <w:spacing w:val="42"/>
          <w:sz w:val="17"/>
        </w:rPr>
        <w:t> </w:t>
      </w:r>
      <w:r>
        <w:rPr>
          <w:color w:val="231F20"/>
          <w:sz w:val="17"/>
        </w:rPr>
        <w:t>la</w:t>
      </w:r>
      <w:r>
        <w:rPr>
          <w:color w:val="231F20"/>
          <w:spacing w:val="43"/>
          <w:sz w:val="17"/>
        </w:rPr>
        <w:t> </w:t>
      </w:r>
      <w:r>
        <w:rPr>
          <w:color w:val="231F20"/>
          <w:sz w:val="17"/>
        </w:rPr>
        <w:t>conférence</w:t>
      </w:r>
      <w:r>
        <w:rPr>
          <w:color w:val="231F20"/>
          <w:spacing w:val="42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43"/>
          <w:sz w:val="17"/>
        </w:rPr>
        <w:t> </w:t>
      </w:r>
      <w:r>
        <w:rPr>
          <w:color w:val="231F20"/>
          <w:sz w:val="17"/>
        </w:rPr>
        <w:t>la</w:t>
      </w:r>
      <w:r>
        <w:rPr>
          <w:color w:val="231F20"/>
          <w:spacing w:val="42"/>
          <w:sz w:val="17"/>
        </w:rPr>
        <w:t> </w:t>
      </w:r>
      <w:r>
        <w:rPr>
          <w:color w:val="231F20"/>
          <w:sz w:val="17"/>
        </w:rPr>
        <w:t>paix</w:t>
      </w:r>
      <w:r>
        <w:rPr>
          <w:color w:val="231F20"/>
          <w:spacing w:val="43"/>
          <w:sz w:val="17"/>
        </w:rPr>
        <w:t> </w:t>
      </w:r>
      <w:r>
        <w:rPr>
          <w:color w:val="231F20"/>
          <w:sz w:val="17"/>
        </w:rPr>
        <w:t>(1919)</w:t>
      </w:r>
      <w:r>
        <w:rPr>
          <w:color w:val="231F20"/>
          <w:spacing w:val="42"/>
          <w:sz w:val="17"/>
        </w:rPr>
        <w:t> </w:t>
      </w:r>
      <w:r>
        <w:rPr>
          <w:color w:val="231F20"/>
          <w:sz w:val="17"/>
        </w:rPr>
        <w:t>:</w:t>
      </w:r>
      <w:r>
        <w:rPr>
          <w:color w:val="231F20"/>
          <w:spacing w:val="43"/>
          <w:sz w:val="17"/>
        </w:rPr>
        <w:t> </w:t>
      </w:r>
      <w:r>
        <w:rPr>
          <w:color w:val="231F20"/>
          <w:sz w:val="17"/>
        </w:rPr>
        <w:t>un</w:t>
      </w:r>
      <w:r>
        <w:rPr>
          <w:color w:val="231F20"/>
          <w:spacing w:val="42"/>
          <w:sz w:val="17"/>
        </w:rPr>
        <w:t> </w:t>
      </w:r>
      <w:r>
        <w:rPr>
          <w:color w:val="231F20"/>
          <w:sz w:val="17"/>
        </w:rPr>
        <w:t>exemple</w:t>
      </w:r>
      <w:r>
        <w:rPr>
          <w:color w:val="231F20"/>
          <w:spacing w:val="43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réalisme</w:t>
      </w:r>
      <w:r>
        <w:rPr>
          <w:color w:val="231F20"/>
          <w:spacing w:val="31"/>
          <w:sz w:val="17"/>
        </w:rPr>
        <w:t> </w:t>
      </w:r>
      <w:r>
        <w:rPr>
          <w:color w:val="231F20"/>
          <w:sz w:val="17"/>
        </w:rPr>
        <w:t>politique</w:t>
      </w:r>
      <w:r>
        <w:rPr>
          <w:color w:val="231F20"/>
          <w:spacing w:val="31"/>
          <w:sz w:val="17"/>
        </w:rPr>
        <w:t> </w:t>
      </w:r>
      <w:r>
        <w:rPr>
          <w:color w:val="231F20"/>
          <w:sz w:val="17"/>
        </w:rPr>
        <w:t>au</w:t>
      </w:r>
      <w:r>
        <w:rPr>
          <w:color w:val="231F20"/>
          <w:spacing w:val="32"/>
          <w:sz w:val="17"/>
        </w:rPr>
        <w:t> </w:t>
      </w:r>
      <w:r>
        <w:rPr>
          <w:color w:val="231F20"/>
          <w:sz w:val="17"/>
        </w:rPr>
        <w:t>service</w:t>
      </w:r>
      <w:r>
        <w:rPr>
          <w:color w:val="231F20"/>
          <w:spacing w:val="31"/>
          <w:sz w:val="17"/>
        </w:rPr>
        <w:t> </w:t>
      </w:r>
      <w:r>
        <w:rPr>
          <w:color w:val="231F20"/>
          <w:sz w:val="17"/>
        </w:rPr>
        <w:t>d’une</w:t>
      </w:r>
      <w:r>
        <w:rPr>
          <w:color w:val="231F20"/>
          <w:spacing w:val="32"/>
          <w:sz w:val="17"/>
        </w:rPr>
        <w:t> </w:t>
      </w:r>
      <w:r>
        <w:rPr>
          <w:color w:val="231F20"/>
          <w:sz w:val="17"/>
        </w:rPr>
        <w:t>ambition</w:t>
      </w:r>
      <w:r>
        <w:rPr>
          <w:color w:val="231F20"/>
          <w:spacing w:val="31"/>
          <w:sz w:val="17"/>
        </w:rPr>
        <w:t> </w:t>
      </w:r>
      <w:r>
        <w:rPr>
          <w:color w:val="231F20"/>
          <w:spacing w:val="9"/>
          <w:sz w:val="17"/>
        </w:rPr>
        <w:t>missionnaire</w:t>
      </w:r>
      <w:r>
        <w:rPr>
          <w:color w:val="231F20"/>
          <w:spacing w:val="31"/>
          <w:sz w:val="17"/>
        </w:rPr>
        <w:t> </w:t>
      </w:r>
      <w:r>
        <w:rPr>
          <w:color w:val="231F20"/>
          <w:sz w:val="17"/>
        </w:rPr>
        <w:t>».</w:t>
      </w:r>
    </w:p>
    <w:p>
      <w:pPr>
        <w:spacing w:before="6"/>
        <w:ind w:left="220" w:right="0" w:firstLine="0"/>
        <w:jc w:val="both"/>
        <w:rPr>
          <w:sz w:val="17"/>
        </w:rPr>
      </w:pPr>
      <w:r>
        <w:rPr>
          <w:b/>
          <w:color w:val="231F20"/>
          <w:w w:val="105"/>
          <w:sz w:val="17"/>
        </w:rPr>
        <w:t>17h00</w:t>
      </w:r>
      <w:r>
        <w:rPr>
          <w:b/>
          <w:color w:val="231F20"/>
          <w:spacing w:val="26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:</w:t>
      </w:r>
      <w:r>
        <w:rPr>
          <w:b/>
          <w:color w:val="231F20"/>
          <w:spacing w:val="27"/>
          <w:w w:val="105"/>
          <w:sz w:val="17"/>
        </w:rPr>
        <w:t> </w:t>
      </w:r>
      <w:r>
        <w:rPr>
          <w:color w:val="231F20"/>
          <w:spacing w:val="9"/>
          <w:w w:val="105"/>
          <w:sz w:val="17"/>
        </w:rPr>
        <w:t>Discussion</w:t>
      </w:r>
    </w:p>
    <w:p>
      <w:pPr>
        <w:pStyle w:val="Heading1"/>
        <w:ind w:left="236" w:right="158"/>
      </w:pPr>
      <w:r>
        <w:rPr>
          <w:b w:val="0"/>
        </w:rPr>
        <w:br w:type="column"/>
      </w:r>
      <w:r>
        <w:rPr>
          <w:color w:val="231F20"/>
          <w:spacing w:val="15"/>
        </w:rPr>
        <w:t>Samedi</w:t>
      </w:r>
      <w:r>
        <w:rPr>
          <w:color w:val="231F20"/>
          <w:spacing w:val="53"/>
        </w:rPr>
        <w:t> </w:t>
      </w:r>
      <w:r>
        <w:rPr>
          <w:color w:val="231F20"/>
        </w:rPr>
        <w:t>16</w:t>
      </w:r>
      <w:r>
        <w:rPr>
          <w:color w:val="231F20"/>
          <w:spacing w:val="53"/>
        </w:rPr>
        <w:t> </w:t>
      </w:r>
      <w:r>
        <w:rPr>
          <w:color w:val="231F20"/>
          <w:spacing w:val="16"/>
        </w:rPr>
        <w:t>Juin-Matin</w:t>
      </w:r>
    </w:p>
    <w:p>
      <w:pPr>
        <w:spacing w:before="45"/>
        <w:ind w:left="236" w:right="158" w:firstLine="0"/>
        <w:jc w:val="center"/>
        <w:rPr>
          <w:b/>
          <w:sz w:val="17"/>
        </w:rPr>
      </w:pPr>
      <w:r>
        <w:rPr>
          <w:b/>
          <w:color w:val="231F20"/>
          <w:spacing w:val="9"/>
          <w:w w:val="105"/>
          <w:sz w:val="17"/>
        </w:rPr>
        <w:t>(Amphithéâtre</w:t>
      </w:r>
      <w:r>
        <w:rPr>
          <w:b/>
          <w:color w:val="231F20"/>
          <w:spacing w:val="34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Quinet,</w:t>
      </w:r>
      <w:r>
        <w:rPr>
          <w:b/>
          <w:color w:val="231F20"/>
          <w:spacing w:val="35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Centre</w:t>
      </w:r>
      <w:r>
        <w:rPr>
          <w:b/>
          <w:color w:val="231F20"/>
          <w:spacing w:val="34"/>
          <w:w w:val="105"/>
          <w:sz w:val="17"/>
        </w:rPr>
        <w:t> </w:t>
      </w:r>
      <w:r>
        <w:rPr>
          <w:b/>
          <w:color w:val="231F20"/>
          <w:spacing w:val="9"/>
          <w:w w:val="105"/>
          <w:sz w:val="17"/>
        </w:rPr>
        <w:t>Sorbonne)</w:t>
      </w:r>
    </w:p>
    <w:p>
      <w:pPr>
        <w:pStyle w:val="BodyText"/>
        <w:rPr>
          <w:b/>
          <w:sz w:val="18"/>
        </w:rPr>
      </w:pPr>
    </w:p>
    <w:p>
      <w:pPr>
        <w:spacing w:before="108"/>
        <w:ind w:left="234" w:right="158" w:firstLine="0"/>
        <w:jc w:val="center"/>
        <w:rPr>
          <w:b/>
          <w:sz w:val="23"/>
        </w:rPr>
      </w:pPr>
      <w:r>
        <w:rPr>
          <w:b/>
          <w:color w:val="231F20"/>
          <w:spacing w:val="11"/>
          <w:sz w:val="23"/>
        </w:rPr>
        <w:t>Séance</w:t>
      </w:r>
      <w:r>
        <w:rPr>
          <w:b/>
          <w:color w:val="231F20"/>
          <w:spacing w:val="43"/>
          <w:sz w:val="23"/>
        </w:rPr>
        <w:t> </w:t>
      </w:r>
      <w:r>
        <w:rPr>
          <w:b/>
          <w:color w:val="231F20"/>
          <w:spacing w:val="9"/>
          <w:sz w:val="23"/>
        </w:rPr>
        <w:t>III</w:t>
      </w:r>
      <w:r>
        <w:rPr>
          <w:b/>
          <w:color w:val="231F20"/>
          <w:spacing w:val="43"/>
          <w:sz w:val="23"/>
        </w:rPr>
        <w:t> </w:t>
      </w:r>
      <w:r>
        <w:rPr>
          <w:b/>
          <w:color w:val="231F20"/>
          <w:sz w:val="23"/>
        </w:rPr>
        <w:t>–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pacing w:val="12"/>
          <w:sz w:val="23"/>
        </w:rPr>
        <w:t>Nouveaux</w:t>
      </w:r>
      <w:r>
        <w:rPr>
          <w:b/>
          <w:color w:val="231F20"/>
          <w:spacing w:val="43"/>
          <w:sz w:val="23"/>
        </w:rPr>
        <w:t> </w:t>
      </w:r>
      <w:r>
        <w:rPr>
          <w:b/>
          <w:color w:val="231F20"/>
          <w:spacing w:val="12"/>
          <w:sz w:val="23"/>
        </w:rPr>
        <w:t>acteurs</w:t>
      </w:r>
      <w:r>
        <w:rPr>
          <w:b/>
          <w:color w:val="231F20"/>
          <w:spacing w:val="43"/>
          <w:sz w:val="23"/>
        </w:rPr>
        <w:t> </w:t>
      </w:r>
      <w:r>
        <w:rPr>
          <w:b/>
          <w:color w:val="231F20"/>
          <w:sz w:val="23"/>
        </w:rPr>
        <w:t>et</w:t>
      </w:r>
      <w:r>
        <w:rPr>
          <w:b/>
          <w:color w:val="231F20"/>
          <w:spacing w:val="44"/>
          <w:sz w:val="23"/>
        </w:rPr>
        <w:t> </w:t>
      </w:r>
      <w:r>
        <w:rPr>
          <w:b/>
          <w:color w:val="231F20"/>
          <w:spacing w:val="12"/>
          <w:sz w:val="23"/>
        </w:rPr>
        <w:t>nouvelles</w:t>
      </w:r>
      <w:r>
        <w:rPr>
          <w:b/>
          <w:color w:val="231F20"/>
          <w:spacing w:val="43"/>
          <w:sz w:val="23"/>
        </w:rPr>
        <w:t> </w:t>
      </w:r>
      <w:r>
        <w:rPr>
          <w:b/>
          <w:color w:val="231F20"/>
          <w:spacing w:val="12"/>
          <w:sz w:val="23"/>
        </w:rPr>
        <w:t>morales</w:t>
      </w:r>
      <w:r>
        <w:rPr>
          <w:b/>
          <w:color w:val="231F20"/>
          <w:spacing w:val="43"/>
          <w:sz w:val="23"/>
        </w:rPr>
        <w:t> </w:t>
      </w:r>
      <w:r>
        <w:rPr>
          <w:b/>
          <w:color w:val="231F20"/>
          <w:spacing w:val="13"/>
          <w:sz w:val="23"/>
        </w:rPr>
        <w:t>internationales</w:t>
      </w:r>
    </w:p>
    <w:p>
      <w:pPr>
        <w:pStyle w:val="BodyText"/>
        <w:spacing w:before="6"/>
        <w:rPr>
          <w:b/>
          <w:sz w:val="28"/>
        </w:rPr>
      </w:pPr>
    </w:p>
    <w:p>
      <w:pPr>
        <w:spacing w:before="0"/>
        <w:ind w:left="237" w:right="158" w:firstLine="0"/>
        <w:jc w:val="center"/>
        <w:rPr>
          <w:sz w:val="15"/>
        </w:rPr>
      </w:pPr>
      <w:r>
        <w:rPr>
          <w:b/>
          <w:color w:val="231F20"/>
          <w:spacing w:val="9"/>
          <w:position w:val="1"/>
          <w:sz w:val="17"/>
        </w:rPr>
        <w:t>Présidence </w:t>
      </w:r>
      <w:r>
        <w:rPr>
          <w:b/>
          <w:color w:val="231F20"/>
          <w:spacing w:val="26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79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Georges-Henri </w:t>
      </w:r>
      <w:r>
        <w:rPr>
          <w:color w:val="231F20"/>
          <w:spacing w:val="27"/>
          <w:position w:val="1"/>
          <w:sz w:val="17"/>
        </w:rPr>
        <w:t> </w:t>
      </w:r>
      <w:r>
        <w:rPr>
          <w:color w:val="231F20"/>
          <w:position w:val="1"/>
          <w:sz w:val="17"/>
        </w:rPr>
        <w:t>Soutou</w:t>
      </w:r>
      <w:r>
        <w:rPr>
          <w:color w:val="231F20"/>
          <w:spacing w:val="80"/>
          <w:position w:val="1"/>
          <w:sz w:val="17"/>
        </w:rPr>
        <w:t> </w:t>
      </w:r>
      <w:r>
        <w:rPr>
          <w:color w:val="231F20"/>
          <w:sz w:val="15"/>
        </w:rPr>
        <w:t>(Membre</w:t>
      </w:r>
      <w:r>
        <w:rPr>
          <w:color w:val="231F20"/>
          <w:spacing w:val="66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67"/>
          <w:sz w:val="15"/>
        </w:rPr>
        <w:t> </w:t>
      </w:r>
      <w:r>
        <w:rPr>
          <w:color w:val="231F20"/>
          <w:sz w:val="15"/>
        </w:rPr>
        <w:t>l’Institut,</w:t>
      </w:r>
      <w:r>
        <w:rPr>
          <w:color w:val="231F20"/>
          <w:spacing w:val="67"/>
          <w:sz w:val="15"/>
        </w:rPr>
        <w:t> </w:t>
      </w:r>
      <w:r>
        <w:rPr>
          <w:color w:val="231F20"/>
          <w:sz w:val="15"/>
        </w:rPr>
        <w:t>Professeur</w:t>
      </w:r>
      <w:r>
        <w:rPr>
          <w:color w:val="231F20"/>
          <w:spacing w:val="66"/>
          <w:sz w:val="15"/>
        </w:rPr>
        <w:t> </w:t>
      </w:r>
      <w:r>
        <w:rPr>
          <w:color w:val="231F20"/>
          <w:sz w:val="15"/>
        </w:rPr>
        <w:t>émérite</w:t>
      </w:r>
      <w:r>
        <w:rPr>
          <w:color w:val="231F20"/>
          <w:spacing w:val="71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66"/>
          <w:sz w:val="15"/>
        </w:rPr>
        <w:t> </w:t>
      </w:r>
      <w:r>
        <w:rPr>
          <w:color w:val="231F20"/>
          <w:sz w:val="15"/>
        </w:rPr>
        <w:t>l’Université</w:t>
      </w:r>
      <w:r>
        <w:rPr>
          <w:color w:val="231F20"/>
          <w:spacing w:val="67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67"/>
          <w:sz w:val="15"/>
        </w:rPr>
        <w:t> </w:t>
      </w:r>
      <w:r>
        <w:rPr>
          <w:color w:val="231F20"/>
          <w:sz w:val="15"/>
        </w:rPr>
        <w:t>IV)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2"/>
        <w:ind w:left="3189"/>
        <w:jc w:val="both"/>
      </w:pPr>
      <w:r>
        <w:rPr>
          <w:color w:val="231F20"/>
          <w:spacing w:val="10"/>
        </w:rPr>
        <w:t>Nouveaux</w:t>
      </w:r>
      <w:r>
        <w:rPr>
          <w:color w:val="231F20"/>
          <w:spacing w:val="20"/>
        </w:rPr>
        <w:t> </w:t>
      </w:r>
      <w:r>
        <w:rPr>
          <w:color w:val="231F20"/>
          <w:spacing w:val="10"/>
        </w:rPr>
        <w:t>acteurs</w:t>
      </w:r>
    </w:p>
    <w:p>
      <w:pPr>
        <w:pStyle w:val="BodyText"/>
        <w:spacing w:line="364" w:lineRule="auto" w:before="115"/>
        <w:ind w:left="220" w:right="136"/>
        <w:jc w:val="both"/>
      </w:pPr>
      <w:r>
        <w:rPr>
          <w:b/>
          <w:color w:val="231F20"/>
          <w:w w:val="105"/>
          <w:position w:val="1"/>
        </w:rPr>
        <w:t>9h00</w:t>
      </w:r>
      <w:r>
        <w:rPr>
          <w:b/>
          <w:color w:val="231F20"/>
          <w:spacing w:val="1"/>
          <w:w w:val="105"/>
          <w:position w:val="1"/>
        </w:rPr>
        <w:t> </w:t>
      </w:r>
      <w:r>
        <w:rPr>
          <w:b/>
          <w:color w:val="231F20"/>
          <w:w w:val="105"/>
          <w:position w:val="1"/>
        </w:rPr>
        <w:t>:</w:t>
      </w:r>
      <w:r>
        <w:rPr>
          <w:b/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Clément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Thibaud </w:t>
      </w:r>
      <w:r>
        <w:rPr>
          <w:color w:val="231F20"/>
          <w:w w:val="105"/>
          <w:sz w:val="15"/>
        </w:rPr>
        <w:t>(MASCIPO,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Université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  Nantes)</w:t>
      </w:r>
      <w:r>
        <w:rPr>
          <w:color w:val="231F20"/>
          <w:w w:val="105"/>
          <w:position w:val="1"/>
        </w:rPr>
        <w:t>,  «  Un  nouvel  Haïti  en  Terre-Ferme  :  un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</w:rPr>
        <w:t>débat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atlantique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guerre  d’extermination  à  l’époque  des  indépendances  latino-américaines  ».</w:t>
      </w:r>
      <w:r>
        <w:rPr>
          <w:color w:val="231F20"/>
          <w:spacing w:val="1"/>
          <w:w w:val="105"/>
        </w:rPr>
        <w:t> </w:t>
      </w:r>
      <w:r>
        <w:rPr>
          <w:b/>
          <w:color w:val="231F20"/>
          <w:w w:val="105"/>
          <w:position w:val="1"/>
        </w:rPr>
        <w:t>9h20</w:t>
      </w:r>
      <w:r>
        <w:rPr>
          <w:b/>
          <w:color w:val="231F20"/>
          <w:spacing w:val="1"/>
          <w:w w:val="105"/>
          <w:position w:val="1"/>
        </w:rPr>
        <w:t> </w:t>
      </w:r>
      <w:r>
        <w:rPr>
          <w:b/>
          <w:color w:val="231F20"/>
          <w:w w:val="105"/>
          <w:position w:val="1"/>
        </w:rPr>
        <w:t>:</w:t>
      </w:r>
      <w:r>
        <w:rPr>
          <w:b/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Renaud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Meltz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sz w:val="15"/>
        </w:rPr>
        <w:t>(UPF,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en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délégation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au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CNRS,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ISCC)</w:t>
      </w:r>
      <w:r>
        <w:rPr>
          <w:color w:val="231F20"/>
          <w:w w:val="105"/>
          <w:position w:val="1"/>
        </w:rPr>
        <w:t>,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«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La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diplomatie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de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la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France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et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de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position w:val="1"/>
        </w:rPr>
        <w:t>la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spacing w:val="9"/>
          <w:w w:val="105"/>
        </w:rPr>
        <w:t>Grande-Bretagne </w:t>
      </w:r>
      <w:r>
        <w:rPr>
          <w:color w:val="231F20"/>
          <w:w w:val="105"/>
        </w:rPr>
        <w:t>face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leurs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9"/>
          <w:w w:val="105"/>
        </w:rPr>
        <w:t>opinions </w:t>
      </w:r>
      <w:r>
        <w:rPr>
          <w:color w:val="231F20"/>
          <w:w w:val="105"/>
        </w:rPr>
        <w:t>dans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années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1840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9"/>
          <w:w w:val="105"/>
        </w:rPr>
        <w:t>naissance </w:t>
      </w:r>
      <w:r>
        <w:rPr>
          <w:color w:val="231F20"/>
          <w:w w:val="105"/>
        </w:rPr>
        <w:t>d’une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9"/>
          <w:w w:val="105"/>
        </w:rPr>
        <w:t>instance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jugement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moral,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nouvel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arbitre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relations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9"/>
          <w:w w:val="105"/>
        </w:rPr>
        <w:t>internationales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?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».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1776"/>
        <w:jc w:val="both"/>
      </w:pP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nouveaux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principes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24"/>
        </w:rPr>
        <w:t> </w:t>
      </w:r>
      <w:r>
        <w:rPr>
          <w:color w:val="231F20"/>
          <w:spacing w:val="11"/>
        </w:rPr>
        <w:t>diplomatique</w:t>
      </w:r>
    </w:p>
    <w:p>
      <w:pPr>
        <w:pStyle w:val="BodyText"/>
        <w:spacing w:line="362" w:lineRule="auto" w:before="115"/>
        <w:ind w:left="220" w:right="138"/>
        <w:jc w:val="both"/>
      </w:pPr>
      <w:r>
        <w:rPr>
          <w:b/>
          <w:color w:val="231F20"/>
          <w:w w:val="105"/>
          <w:position w:val="1"/>
        </w:rPr>
        <w:t>9h40</w:t>
      </w:r>
      <w:r>
        <w:rPr>
          <w:b/>
          <w:color w:val="231F20"/>
          <w:spacing w:val="1"/>
          <w:w w:val="105"/>
          <w:position w:val="1"/>
        </w:rPr>
        <w:t> </w:t>
      </w:r>
      <w:r>
        <w:rPr>
          <w:b/>
          <w:color w:val="231F20"/>
          <w:w w:val="105"/>
          <w:position w:val="1"/>
        </w:rPr>
        <w:t>:</w:t>
      </w:r>
      <w:r>
        <w:rPr>
          <w:b/>
          <w:color w:val="231F20"/>
          <w:spacing w:val="1"/>
          <w:w w:val="105"/>
          <w:position w:val="1"/>
        </w:rPr>
        <w:t> </w:t>
      </w:r>
      <w:r>
        <w:rPr>
          <w:color w:val="231F20"/>
          <w:spacing w:val="9"/>
          <w:w w:val="105"/>
          <w:position w:val="1"/>
        </w:rPr>
        <w:t>Guillemette </w:t>
      </w:r>
      <w:r>
        <w:rPr>
          <w:color w:val="231F20"/>
          <w:w w:val="105"/>
          <w:position w:val="1"/>
        </w:rPr>
        <w:t>Crouzet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  <w:sz w:val="15"/>
        </w:rPr>
        <w:t>(IRICE,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Université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Paris  IV)</w:t>
      </w:r>
      <w:r>
        <w:rPr>
          <w:color w:val="231F20"/>
          <w:w w:val="105"/>
          <w:position w:val="1"/>
        </w:rPr>
        <w:t>,  «  “A Right  to  </w:t>
      </w:r>
      <w:r>
        <w:rPr>
          <w:color w:val="231F20"/>
          <w:spacing w:val="9"/>
          <w:w w:val="105"/>
          <w:position w:val="1"/>
        </w:rPr>
        <w:t>Interfere</w:t>
      </w:r>
      <w:r>
        <w:rPr>
          <w:color w:val="231F20"/>
          <w:spacing w:val="9"/>
          <w:w w:val="105"/>
          <w:sz w:val="15"/>
        </w:rPr>
        <w:t>” </w:t>
      </w:r>
      <w:r>
        <w:rPr>
          <w:color w:val="231F20"/>
          <w:w w:val="105"/>
          <w:position w:val="1"/>
        </w:rPr>
        <w:t>:  lutte  contre  la</w:t>
      </w:r>
      <w:r>
        <w:rPr>
          <w:color w:val="231F20"/>
          <w:spacing w:val="1"/>
          <w:w w:val="105"/>
          <w:position w:val="1"/>
        </w:rPr>
        <w:t> </w:t>
      </w:r>
      <w:r>
        <w:rPr>
          <w:color w:val="231F20"/>
          <w:w w:val="105"/>
        </w:rPr>
        <w:t>traite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création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d’un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espace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régional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droit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dans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Golfe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9"/>
          <w:w w:val="105"/>
        </w:rPr>
        <w:t>Arabo-Persique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sous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domination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9"/>
          <w:w w:val="105"/>
        </w:rPr>
        <w:t>britannique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(vers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1820-vers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1880)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line="360" w:lineRule="auto" w:before="9"/>
        <w:ind w:left="220" w:right="135" w:firstLine="0"/>
        <w:jc w:val="both"/>
        <w:rPr>
          <w:sz w:val="17"/>
        </w:rPr>
      </w:pPr>
      <w:r>
        <w:rPr>
          <w:b/>
          <w:color w:val="231F20"/>
          <w:position w:val="1"/>
          <w:sz w:val="17"/>
        </w:rPr>
        <w:t>10h00</w:t>
      </w:r>
      <w:r>
        <w:rPr>
          <w:b/>
          <w:color w:val="231F20"/>
          <w:spacing w:val="1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Vanessa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Lincoln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sz w:val="15"/>
        </w:rPr>
        <w:t>(Chercheur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invitée</w:t>
      </w:r>
      <w:r>
        <w:rPr>
          <w:color w:val="231F20"/>
          <w:spacing w:val="37"/>
          <w:sz w:val="15"/>
        </w:rPr>
        <w:t> </w:t>
      </w:r>
      <w:r>
        <w:rPr>
          <w:color w:val="231F20"/>
          <w:sz w:val="15"/>
        </w:rPr>
        <w:t>au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Centre</w:t>
      </w:r>
      <w:r>
        <w:rPr>
          <w:color w:val="231F20"/>
          <w:spacing w:val="37"/>
          <w:sz w:val="15"/>
        </w:rPr>
        <w:t> </w:t>
      </w:r>
      <w:r>
        <w:rPr>
          <w:color w:val="231F20"/>
          <w:sz w:val="15"/>
        </w:rPr>
        <w:t>d’histoire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du</w:t>
      </w:r>
      <w:r>
        <w:rPr>
          <w:color w:val="231F20"/>
          <w:spacing w:val="37"/>
          <w:sz w:val="15"/>
        </w:rPr>
        <w:t> </w:t>
      </w:r>
      <w:r>
        <w:rPr>
          <w:color w:val="231F20"/>
          <w:sz w:val="15"/>
        </w:rPr>
        <w:t>XIXe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siècle,</w:t>
      </w:r>
      <w:r>
        <w:rPr>
          <w:color w:val="231F20"/>
          <w:spacing w:val="37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38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37"/>
          <w:sz w:val="15"/>
        </w:rPr>
        <w:t> </w:t>
      </w:r>
      <w:r>
        <w:rPr>
          <w:color w:val="231F20"/>
          <w:sz w:val="15"/>
        </w:rPr>
        <w:t>Californie,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Berkeley)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L’idée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d’union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européenne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autour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de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1848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position w:val="1"/>
          <w:sz w:val="17"/>
        </w:rPr>
        <w:t>: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pacifisme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position w:val="1"/>
          <w:sz w:val="17"/>
        </w:rPr>
        <w:t>et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républicanisme</w:t>
      </w:r>
      <w:r>
        <w:rPr>
          <w:color w:val="231F20"/>
          <w:spacing w:val="43"/>
          <w:position w:val="1"/>
          <w:sz w:val="17"/>
        </w:rPr>
        <w:t> </w:t>
      </w:r>
      <w:r>
        <w:rPr>
          <w:color w:val="231F20"/>
          <w:position w:val="1"/>
          <w:sz w:val="17"/>
        </w:rPr>
        <w:t>internationaux</w:t>
      </w:r>
      <w:r>
        <w:rPr>
          <w:color w:val="231F20"/>
          <w:spacing w:val="42"/>
          <w:position w:val="1"/>
          <w:sz w:val="17"/>
        </w:rPr>
        <w:t> </w:t>
      </w:r>
      <w:r>
        <w:rPr>
          <w:color w:val="231F20"/>
          <w:position w:val="1"/>
          <w:sz w:val="17"/>
        </w:rPr>
        <w:t>».</w:t>
      </w:r>
      <w:r>
        <w:rPr>
          <w:color w:val="231F20"/>
          <w:spacing w:val="1"/>
          <w:position w:val="1"/>
          <w:sz w:val="17"/>
        </w:rPr>
        <w:t> </w:t>
      </w:r>
      <w:r>
        <w:rPr>
          <w:b/>
          <w:color w:val="231F20"/>
          <w:sz w:val="17"/>
        </w:rPr>
        <w:t>10h20</w:t>
      </w:r>
      <w:r>
        <w:rPr>
          <w:b/>
          <w:color w:val="231F20"/>
          <w:spacing w:val="24"/>
          <w:sz w:val="17"/>
        </w:rPr>
        <w:t> </w:t>
      </w:r>
      <w:r>
        <w:rPr>
          <w:b/>
          <w:color w:val="231F20"/>
          <w:sz w:val="17"/>
        </w:rPr>
        <w:t>:</w:t>
      </w:r>
      <w:r>
        <w:rPr>
          <w:b/>
          <w:color w:val="231F20"/>
          <w:spacing w:val="24"/>
          <w:sz w:val="17"/>
        </w:rPr>
        <w:t> </w:t>
      </w:r>
      <w:r>
        <w:rPr>
          <w:color w:val="231F20"/>
          <w:spacing w:val="9"/>
          <w:sz w:val="17"/>
        </w:rPr>
        <w:t>Discussion</w:t>
      </w:r>
      <w:r>
        <w:rPr>
          <w:color w:val="231F20"/>
          <w:spacing w:val="24"/>
          <w:sz w:val="17"/>
        </w:rPr>
        <w:t> </w:t>
      </w:r>
      <w:r>
        <w:rPr>
          <w:color w:val="231F20"/>
          <w:sz w:val="17"/>
        </w:rPr>
        <w:t>et</w:t>
      </w:r>
      <w:r>
        <w:rPr>
          <w:color w:val="231F20"/>
          <w:spacing w:val="24"/>
          <w:sz w:val="17"/>
        </w:rPr>
        <w:t> </w:t>
      </w:r>
      <w:r>
        <w:rPr>
          <w:color w:val="231F20"/>
          <w:sz w:val="17"/>
        </w:rPr>
        <w:t>pause</w:t>
      </w:r>
    </w:p>
    <w:p>
      <w:pPr>
        <w:pStyle w:val="BodyText"/>
        <w:rPr>
          <w:sz w:val="23"/>
        </w:rPr>
      </w:pPr>
    </w:p>
    <w:p>
      <w:pPr>
        <w:pStyle w:val="Heading2"/>
        <w:ind w:left="236" w:right="158"/>
      </w:pPr>
      <w:r>
        <w:rPr>
          <w:color w:val="231F20"/>
        </w:rPr>
        <w:t>Vers</w:t>
      </w:r>
      <w:r>
        <w:rPr>
          <w:color w:val="231F20"/>
          <w:spacing w:val="28"/>
        </w:rPr>
        <w:t> </w:t>
      </w:r>
      <w:r>
        <w:rPr>
          <w:color w:val="231F20"/>
        </w:rPr>
        <w:t>une</w:t>
      </w:r>
      <w:r>
        <w:rPr>
          <w:color w:val="231F20"/>
          <w:spacing w:val="29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29"/>
        </w:rPr>
        <w:t> </w:t>
      </w:r>
      <w:r>
        <w:rPr>
          <w:color w:val="231F20"/>
          <w:spacing w:val="11"/>
        </w:rPr>
        <w:t>internationale</w:t>
      </w:r>
      <w:r>
        <w:rPr>
          <w:color w:val="231F20"/>
          <w:spacing w:val="29"/>
        </w:rPr>
        <w:t> </w:t>
      </w:r>
      <w:r>
        <w:rPr>
          <w:color w:val="231F20"/>
          <w:spacing w:val="10"/>
        </w:rPr>
        <w:t>universelle</w:t>
      </w:r>
    </w:p>
    <w:p>
      <w:pPr>
        <w:spacing w:before="114"/>
        <w:ind w:left="235" w:right="158" w:firstLine="0"/>
        <w:jc w:val="center"/>
        <w:rPr>
          <w:sz w:val="17"/>
        </w:rPr>
      </w:pPr>
      <w:r>
        <w:rPr>
          <w:b/>
          <w:color w:val="231F20"/>
          <w:position w:val="1"/>
          <w:sz w:val="17"/>
        </w:rPr>
        <w:t>10h50</w:t>
      </w:r>
      <w:r>
        <w:rPr>
          <w:b/>
          <w:color w:val="231F20"/>
          <w:spacing w:val="63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64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Stanislas </w:t>
      </w:r>
      <w:r>
        <w:rPr>
          <w:color w:val="231F20"/>
          <w:spacing w:val="12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Jeannesson </w:t>
      </w:r>
      <w:r>
        <w:rPr>
          <w:color w:val="231F20"/>
          <w:spacing w:val="13"/>
          <w:position w:val="1"/>
          <w:sz w:val="17"/>
        </w:rPr>
        <w:t> </w:t>
      </w:r>
      <w:r>
        <w:rPr>
          <w:color w:val="231F20"/>
          <w:sz w:val="15"/>
        </w:rPr>
        <w:t>(IRICE,</w:t>
      </w:r>
      <w:r>
        <w:rPr>
          <w:color w:val="231F20"/>
          <w:spacing w:val="55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55"/>
          <w:sz w:val="15"/>
        </w:rPr>
        <w:t> </w:t>
      </w:r>
      <w:r>
        <w:rPr>
          <w:color w:val="231F20"/>
          <w:sz w:val="15"/>
        </w:rPr>
        <w:t>Paris</w:t>
      </w:r>
      <w:r>
        <w:rPr>
          <w:color w:val="231F20"/>
          <w:spacing w:val="54"/>
          <w:sz w:val="15"/>
        </w:rPr>
        <w:t> </w:t>
      </w:r>
      <w:r>
        <w:rPr>
          <w:color w:val="231F20"/>
          <w:sz w:val="15"/>
        </w:rPr>
        <w:t>IV)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64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63"/>
          <w:position w:val="1"/>
          <w:sz w:val="17"/>
        </w:rPr>
        <w:t> </w:t>
      </w:r>
      <w:r>
        <w:rPr>
          <w:color w:val="231F20"/>
          <w:position w:val="1"/>
          <w:sz w:val="17"/>
        </w:rPr>
        <w:t>Léon</w:t>
      </w:r>
      <w:r>
        <w:rPr>
          <w:color w:val="231F20"/>
          <w:spacing w:val="64"/>
          <w:position w:val="1"/>
          <w:sz w:val="17"/>
        </w:rPr>
        <w:t> </w:t>
      </w:r>
      <w:r>
        <w:rPr>
          <w:color w:val="231F20"/>
          <w:position w:val="1"/>
          <w:sz w:val="17"/>
        </w:rPr>
        <w:t>Bourgeois,</w:t>
      </w:r>
      <w:r>
        <w:rPr>
          <w:color w:val="231F20"/>
          <w:spacing w:val="63"/>
          <w:position w:val="1"/>
          <w:sz w:val="17"/>
        </w:rPr>
        <w:t> </w:t>
      </w:r>
      <w:r>
        <w:rPr>
          <w:color w:val="231F20"/>
          <w:position w:val="1"/>
          <w:sz w:val="17"/>
        </w:rPr>
        <w:t>le</w:t>
      </w:r>
      <w:r>
        <w:rPr>
          <w:color w:val="231F20"/>
          <w:spacing w:val="64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solidarisme </w:t>
      </w:r>
      <w:r>
        <w:rPr>
          <w:color w:val="231F20"/>
          <w:spacing w:val="12"/>
          <w:position w:val="1"/>
          <w:sz w:val="17"/>
        </w:rPr>
        <w:t> </w:t>
      </w:r>
      <w:r>
        <w:rPr>
          <w:color w:val="231F20"/>
          <w:position w:val="1"/>
          <w:sz w:val="17"/>
        </w:rPr>
        <w:t>et</w:t>
      </w:r>
      <w:r>
        <w:rPr>
          <w:color w:val="231F20"/>
          <w:spacing w:val="63"/>
          <w:position w:val="1"/>
          <w:sz w:val="17"/>
        </w:rPr>
        <w:t> </w:t>
      </w:r>
      <w:r>
        <w:rPr>
          <w:color w:val="231F20"/>
          <w:position w:val="1"/>
          <w:sz w:val="17"/>
        </w:rPr>
        <w:t>la</w:t>
      </w:r>
    </w:p>
    <w:p>
      <w:pPr>
        <w:pStyle w:val="BodyText"/>
        <w:spacing w:before="96"/>
        <w:ind w:left="220"/>
        <w:jc w:val="both"/>
      </w:pPr>
      <w:r>
        <w:rPr>
          <w:color w:val="231F20"/>
          <w:spacing w:val="9"/>
          <w:w w:val="105"/>
        </w:rPr>
        <w:t>démocratisation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relations</w:t>
      </w:r>
      <w:r>
        <w:rPr>
          <w:color w:val="231F20"/>
          <w:spacing w:val="32"/>
          <w:w w:val="105"/>
        </w:rPr>
        <w:t> </w:t>
      </w:r>
      <w:r>
        <w:rPr>
          <w:color w:val="231F20"/>
          <w:spacing w:val="9"/>
          <w:w w:val="105"/>
        </w:rPr>
        <w:t>internationales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».</w:t>
      </w:r>
    </w:p>
    <w:p>
      <w:pPr>
        <w:spacing w:line="362" w:lineRule="auto" w:before="108"/>
        <w:ind w:left="220" w:right="139" w:firstLine="0"/>
        <w:jc w:val="both"/>
        <w:rPr>
          <w:sz w:val="17"/>
        </w:rPr>
      </w:pPr>
      <w:r>
        <w:rPr>
          <w:b/>
          <w:color w:val="231F20"/>
          <w:position w:val="1"/>
          <w:sz w:val="17"/>
        </w:rPr>
        <w:t>11h10</w:t>
      </w:r>
      <w:r>
        <w:rPr>
          <w:b/>
          <w:color w:val="231F20"/>
          <w:spacing w:val="1"/>
          <w:position w:val="1"/>
          <w:sz w:val="17"/>
        </w:rPr>
        <w:t> </w:t>
      </w:r>
      <w:r>
        <w:rPr>
          <w:b/>
          <w:color w:val="231F20"/>
          <w:position w:val="1"/>
          <w:sz w:val="17"/>
        </w:rPr>
        <w:t>:</w:t>
      </w:r>
      <w:r>
        <w:rPr>
          <w:b/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Dzovinar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Kevonian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sz w:val="15"/>
        </w:rPr>
        <w:t>(ISP,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Université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Paris-Ouest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Nanterre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La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Défense)</w:t>
      </w:r>
      <w:r>
        <w:rPr>
          <w:color w:val="231F20"/>
          <w:position w:val="1"/>
          <w:sz w:val="17"/>
        </w:rPr>
        <w:t>,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«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position w:val="1"/>
          <w:sz w:val="17"/>
        </w:rPr>
        <w:t>André</w:t>
      </w:r>
      <w:r>
        <w:rPr>
          <w:color w:val="231F20"/>
          <w:spacing w:val="1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Nikolaievitch</w:t>
      </w:r>
      <w:r>
        <w:rPr>
          <w:color w:val="231F20"/>
          <w:spacing w:val="10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Mandelstam</w:t>
      </w:r>
      <w:r>
        <w:rPr>
          <w:color w:val="231F20"/>
          <w:spacing w:val="47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(1869-1949),</w:t>
      </w:r>
      <w:r>
        <w:rPr>
          <w:color w:val="231F20"/>
          <w:spacing w:val="48"/>
          <w:position w:val="1"/>
          <w:sz w:val="17"/>
        </w:rPr>
        <w:t> </w:t>
      </w:r>
      <w:r>
        <w:rPr>
          <w:color w:val="231F20"/>
          <w:position w:val="1"/>
          <w:sz w:val="17"/>
        </w:rPr>
        <w:t>du</w:t>
      </w:r>
      <w:r>
        <w:rPr>
          <w:color w:val="231F20"/>
          <w:spacing w:val="6"/>
          <w:position w:val="1"/>
          <w:sz w:val="17"/>
        </w:rPr>
        <w:t> </w:t>
      </w:r>
      <w:r>
        <w:rPr>
          <w:color w:val="231F20"/>
          <w:position w:val="1"/>
          <w:sz w:val="17"/>
        </w:rPr>
        <w:t>droit</w:t>
      </w:r>
      <w:r>
        <w:rPr>
          <w:color w:val="231F20"/>
          <w:spacing w:val="6"/>
          <w:position w:val="1"/>
          <w:sz w:val="17"/>
        </w:rPr>
        <w:t> </w:t>
      </w:r>
      <w:r>
        <w:rPr>
          <w:color w:val="231F20"/>
          <w:position w:val="1"/>
          <w:sz w:val="17"/>
        </w:rPr>
        <w:t>des</w:t>
      </w:r>
      <w:r>
        <w:rPr>
          <w:color w:val="231F20"/>
          <w:spacing w:val="6"/>
          <w:position w:val="1"/>
          <w:sz w:val="17"/>
        </w:rPr>
        <w:t> </w:t>
      </w:r>
      <w:r>
        <w:rPr>
          <w:color w:val="231F20"/>
          <w:position w:val="1"/>
          <w:sz w:val="17"/>
        </w:rPr>
        <w:t>minorités</w:t>
      </w:r>
      <w:r>
        <w:rPr>
          <w:color w:val="231F20"/>
          <w:spacing w:val="6"/>
          <w:position w:val="1"/>
          <w:sz w:val="17"/>
        </w:rPr>
        <w:t> </w:t>
      </w:r>
      <w:r>
        <w:rPr>
          <w:color w:val="231F20"/>
          <w:position w:val="1"/>
          <w:sz w:val="17"/>
        </w:rPr>
        <w:t>aux</w:t>
      </w:r>
      <w:r>
        <w:rPr>
          <w:color w:val="231F20"/>
          <w:spacing w:val="6"/>
          <w:position w:val="1"/>
          <w:sz w:val="17"/>
        </w:rPr>
        <w:t> </w:t>
      </w:r>
      <w:r>
        <w:rPr>
          <w:color w:val="231F20"/>
          <w:position w:val="1"/>
          <w:sz w:val="17"/>
        </w:rPr>
        <w:t>“droits</w:t>
      </w:r>
      <w:r>
        <w:rPr>
          <w:color w:val="231F20"/>
          <w:spacing w:val="6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internationaux</w:t>
      </w:r>
      <w:r>
        <w:rPr>
          <w:color w:val="231F20"/>
          <w:spacing w:val="48"/>
          <w:position w:val="1"/>
          <w:sz w:val="17"/>
        </w:rPr>
        <w:t> </w:t>
      </w:r>
      <w:r>
        <w:rPr>
          <w:color w:val="231F20"/>
          <w:position w:val="1"/>
          <w:sz w:val="17"/>
        </w:rPr>
        <w:t>de</w:t>
      </w:r>
      <w:r>
        <w:rPr>
          <w:color w:val="231F20"/>
          <w:spacing w:val="6"/>
          <w:position w:val="1"/>
          <w:sz w:val="17"/>
        </w:rPr>
        <w:t> </w:t>
      </w:r>
      <w:r>
        <w:rPr>
          <w:color w:val="231F20"/>
          <w:spacing w:val="9"/>
          <w:position w:val="1"/>
          <w:sz w:val="17"/>
        </w:rPr>
        <w:t>l’homme</w:t>
      </w:r>
      <w:r>
        <w:rPr>
          <w:color w:val="231F20"/>
          <w:spacing w:val="9"/>
          <w:sz w:val="15"/>
        </w:rPr>
        <w:t>”»</w:t>
      </w:r>
      <w:r>
        <w:rPr>
          <w:color w:val="231F20"/>
          <w:spacing w:val="9"/>
          <w:position w:val="1"/>
          <w:sz w:val="17"/>
        </w:rPr>
        <w:t>.</w:t>
      </w:r>
    </w:p>
    <w:p>
      <w:pPr>
        <w:pStyle w:val="BodyText"/>
        <w:rPr>
          <w:sz w:val="22"/>
        </w:rPr>
      </w:pPr>
    </w:p>
    <w:p>
      <w:pPr>
        <w:pStyle w:val="Heading2"/>
        <w:ind w:left="1539"/>
        <w:jc w:val="both"/>
      </w:pPr>
      <w:r>
        <w:rPr>
          <w:color w:val="231F20"/>
        </w:rPr>
        <w:t>Le</w:t>
      </w:r>
      <w:r>
        <w:rPr>
          <w:color w:val="231F20"/>
          <w:spacing w:val="28"/>
        </w:rPr>
        <w:t> </w:t>
      </w:r>
      <w:r>
        <w:rPr>
          <w:color w:val="231F20"/>
          <w:spacing w:val="10"/>
        </w:rPr>
        <w:t>devenir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  <w:spacing w:val="10"/>
        </w:rPr>
        <w:t>morale</w:t>
      </w:r>
      <w:r>
        <w:rPr>
          <w:color w:val="231F20"/>
          <w:spacing w:val="29"/>
        </w:rPr>
        <w:t> </w:t>
      </w:r>
      <w:r>
        <w:rPr>
          <w:color w:val="231F20"/>
          <w:spacing w:val="11"/>
        </w:rPr>
        <w:t>internationale</w:t>
      </w:r>
      <w:r>
        <w:rPr>
          <w:color w:val="231F20"/>
          <w:spacing w:val="28"/>
        </w:rPr>
        <w:t> </w:t>
      </w:r>
      <w:r>
        <w:rPr>
          <w:color w:val="231F20"/>
        </w:rPr>
        <w:t>au</w:t>
      </w:r>
      <w:r>
        <w:rPr>
          <w:color w:val="231F20"/>
          <w:spacing w:val="29"/>
        </w:rPr>
        <w:t> </w:t>
      </w:r>
      <w:r>
        <w:rPr>
          <w:color w:val="231F20"/>
        </w:rPr>
        <w:t>XXe</w:t>
      </w:r>
      <w:r>
        <w:rPr>
          <w:color w:val="231F20"/>
          <w:spacing w:val="28"/>
        </w:rPr>
        <w:t> </w:t>
      </w:r>
      <w:r>
        <w:rPr>
          <w:color w:val="231F20"/>
          <w:spacing w:val="10"/>
        </w:rPr>
        <w:t>siècle</w:t>
      </w:r>
    </w:p>
    <w:p>
      <w:pPr>
        <w:pStyle w:val="BodyText"/>
        <w:spacing w:line="367" w:lineRule="auto" w:before="112"/>
        <w:ind w:left="220" w:right="140"/>
        <w:jc w:val="both"/>
      </w:pPr>
      <w:r>
        <w:rPr>
          <w:b/>
          <w:color w:val="231F20"/>
          <w:w w:val="105"/>
        </w:rPr>
        <w:t>11h30 : </w:t>
      </w:r>
      <w:r>
        <w:rPr>
          <w:color w:val="231F20"/>
          <w:w w:val="105"/>
        </w:rPr>
        <w:t>Table-ronde et </w:t>
      </w:r>
      <w:r>
        <w:rPr>
          <w:color w:val="231F20"/>
          <w:spacing w:val="9"/>
          <w:w w:val="105"/>
        </w:rPr>
        <w:t>témoignages </w:t>
      </w:r>
      <w:r>
        <w:rPr>
          <w:color w:val="231F20"/>
          <w:w w:val="105"/>
        </w:rPr>
        <w:t>des acteurs de la </w:t>
      </w:r>
      <w:r>
        <w:rPr>
          <w:color w:val="231F20"/>
          <w:spacing w:val="9"/>
          <w:w w:val="105"/>
        </w:rPr>
        <w:t>diplomatie française, </w:t>
      </w:r>
      <w:r>
        <w:rPr>
          <w:color w:val="231F20"/>
          <w:w w:val="105"/>
        </w:rPr>
        <w:t>avec la </w:t>
      </w:r>
      <w:r>
        <w:rPr>
          <w:color w:val="231F20"/>
          <w:spacing w:val="9"/>
          <w:w w:val="105"/>
        </w:rPr>
        <w:t>participation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9"/>
          <w:w w:val="105"/>
        </w:rPr>
        <w:t>d’Alain Dejammet, </w:t>
      </w:r>
      <w:r>
        <w:rPr>
          <w:color w:val="231F20"/>
          <w:spacing w:val="10"/>
          <w:w w:val="105"/>
        </w:rPr>
        <w:t>Ambassadeur </w:t>
      </w:r>
      <w:r>
        <w:rPr>
          <w:color w:val="231F20"/>
          <w:w w:val="105"/>
        </w:rPr>
        <w:t>de </w:t>
      </w:r>
      <w:r>
        <w:rPr>
          <w:color w:val="231F20"/>
          <w:spacing w:val="9"/>
          <w:w w:val="105"/>
        </w:rPr>
        <w:t>France, Bernard Dorin, </w:t>
      </w:r>
      <w:r>
        <w:rPr>
          <w:color w:val="231F20"/>
          <w:spacing w:val="10"/>
          <w:w w:val="105"/>
        </w:rPr>
        <w:t>Ambassadeur </w:t>
      </w:r>
      <w:r>
        <w:rPr>
          <w:color w:val="231F20"/>
          <w:w w:val="105"/>
        </w:rPr>
        <w:t>de </w:t>
      </w:r>
      <w:r>
        <w:rPr>
          <w:color w:val="231F20"/>
          <w:spacing w:val="9"/>
          <w:w w:val="105"/>
        </w:rPr>
        <w:t>France, Patrick</w:t>
      </w:r>
      <w:r>
        <w:rPr>
          <w:color w:val="231F20"/>
          <w:spacing w:val="10"/>
          <w:w w:val="105"/>
        </w:rPr>
        <w:t> Hénault, ancien Ambassadeur, Jean-Michel Dasque, ancien Ambassadeur </w:t>
      </w:r>
      <w:r>
        <w:rPr>
          <w:color w:val="231F20"/>
          <w:w w:val="105"/>
        </w:rPr>
        <w:t>et </w:t>
      </w:r>
      <w:r>
        <w:rPr>
          <w:color w:val="231F20"/>
          <w:spacing w:val="10"/>
          <w:w w:val="105"/>
        </w:rPr>
        <w:t>Cyrille Rogeau,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9"/>
          <w:w w:val="105"/>
        </w:rPr>
        <w:t>Sous-directeur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d’Afrique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du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Nord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au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9"/>
          <w:w w:val="105"/>
        </w:rPr>
        <w:t>ministère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Affaires</w:t>
      </w:r>
      <w:r>
        <w:rPr>
          <w:color w:val="231F20"/>
          <w:spacing w:val="24"/>
          <w:w w:val="105"/>
        </w:rPr>
        <w:t> </w:t>
      </w:r>
      <w:r>
        <w:rPr>
          <w:color w:val="231F20"/>
          <w:spacing w:val="9"/>
          <w:w w:val="105"/>
        </w:rPr>
        <w:t>étrangères.</w:t>
      </w:r>
    </w:p>
    <w:p>
      <w:pPr>
        <w:spacing w:before="3"/>
        <w:ind w:left="220" w:right="0" w:firstLine="0"/>
        <w:jc w:val="both"/>
        <w:rPr>
          <w:sz w:val="17"/>
        </w:rPr>
      </w:pPr>
      <w:r>
        <w:rPr>
          <w:b/>
          <w:color w:val="231F20"/>
          <w:w w:val="105"/>
          <w:sz w:val="17"/>
        </w:rPr>
        <w:t>12h</w:t>
      </w:r>
      <w:r>
        <w:rPr>
          <w:b/>
          <w:color w:val="231F20"/>
          <w:spacing w:val="20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30</w:t>
      </w:r>
      <w:r>
        <w:rPr>
          <w:b/>
          <w:color w:val="231F20"/>
          <w:spacing w:val="20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:</w:t>
      </w:r>
      <w:r>
        <w:rPr>
          <w:b/>
          <w:color w:val="231F20"/>
          <w:spacing w:val="20"/>
          <w:w w:val="105"/>
          <w:sz w:val="17"/>
        </w:rPr>
        <w:t> </w:t>
      </w:r>
      <w:r>
        <w:rPr>
          <w:color w:val="231F20"/>
          <w:spacing w:val="9"/>
          <w:w w:val="105"/>
          <w:sz w:val="17"/>
        </w:rPr>
        <w:t>Discussion</w:t>
      </w:r>
      <w:r>
        <w:rPr>
          <w:color w:val="231F20"/>
          <w:spacing w:val="20"/>
          <w:w w:val="105"/>
          <w:sz w:val="17"/>
        </w:rPr>
        <w:t> </w:t>
      </w:r>
      <w:r>
        <w:rPr>
          <w:color w:val="231F20"/>
          <w:w w:val="105"/>
          <w:sz w:val="17"/>
        </w:rPr>
        <w:t>et</w:t>
      </w:r>
      <w:r>
        <w:rPr>
          <w:color w:val="231F20"/>
          <w:spacing w:val="21"/>
          <w:w w:val="105"/>
          <w:sz w:val="17"/>
        </w:rPr>
        <w:t> </w:t>
      </w:r>
      <w:r>
        <w:rPr>
          <w:color w:val="231F20"/>
          <w:spacing w:val="9"/>
          <w:w w:val="105"/>
          <w:sz w:val="17"/>
        </w:rPr>
        <w:t>conclusions</w:t>
      </w:r>
    </w:p>
    <w:sectPr>
      <w:pgSz w:w="16840" w:h="11910" w:orient="landscape"/>
      <w:pgMar w:top="200" w:bottom="280" w:left="140" w:right="220"/>
      <w:cols w:num="2" w:equalWidth="0">
        <w:col w:w="7951" w:space="529"/>
        <w:col w:w="80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233" w:right="54"/>
      <w:jc w:val="center"/>
      <w:outlineLvl w:val="1"/>
    </w:pPr>
    <w:rPr>
      <w:rFonts w:ascii="Times New Roman" w:hAnsi="Times New Roman" w:eastAsia="Times New Roman" w:cs="Times New Roman"/>
      <w:b/>
      <w:bCs/>
      <w:sz w:val="29"/>
      <w:szCs w:val="29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233"/>
      <w:jc w:val="center"/>
      <w:outlineLvl w:val="2"/>
    </w:pPr>
    <w:rPr>
      <w:rFonts w:ascii="Times New Roman" w:hAnsi="Times New Roman" w:eastAsia="Times New Roman" w:cs="Times New Roman"/>
      <w:b/>
      <w:bCs/>
      <w:sz w:val="20"/>
      <w:szCs w:val="2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65"/>
      <w:ind w:left="8644"/>
    </w:pPr>
    <w:rPr>
      <w:rFonts w:ascii="Georgia" w:hAnsi="Georgia" w:eastAsia="Georgia" w:cs="Georgia"/>
      <w:b/>
      <w:bCs/>
      <w:sz w:val="60"/>
      <w:szCs w:val="6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hyperlink" Target="mailto:isabelledasque@orange.fr" TargetMode="External"/><Relationship Id="rId30" Type="http://schemas.openxmlformats.org/officeDocument/2006/relationships/hyperlink" Target="mailto:renaud.meltz@gmail.com" TargetMode="External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2024-06-06T13:12:07Z</dcterms:created>
  <dcterms:modified xsi:type="dcterms:W3CDTF">2024-06-06T13:12:07Z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2012-05-21T00:00:00Z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2024-06-06T00:00:00Z</vt:filetime>
  </property>
</Properties>
</file>