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7"/>
        <w:ind w:left="147" w:right="0" w:firstLine="0"/>
        <w:jc w:val="left"/>
        <w:rPr>
          <w:rFonts w:ascii="Georgia" w:hAnsi="Georgia"/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208241</wp:posOffset>
                </wp:positionH>
                <wp:positionV relativeFrom="paragraph">
                  <wp:posOffset>299313</wp:posOffset>
                </wp:positionV>
                <wp:extent cx="4234180" cy="150241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234180" cy="1502410"/>
                        </a:xfrm>
                        <a:prstGeom prst="rect">
                          <a:avLst/>
                        </a:prstGeom>
                        <a:solidFill>
                          <a:srgbClr val="AA5457">
                            <a:alpha val="79998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78" w:lineRule="auto" w:before="128"/>
                              <w:ind w:left="166" w:right="0" w:firstLine="0"/>
                              <w:jc w:val="left"/>
                              <w:rPr>
                                <w:rFonts w:ascii="Georgia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FEFEFE"/>
                                <w:sz w:val="48"/>
                              </w:rPr>
                              <w:t>COMMENT ENTRE-T-ON EN RELIGION ?</w:t>
                            </w:r>
                          </w:p>
                          <w:p>
                            <w:pPr>
                              <w:spacing w:line="346" w:lineRule="exact" w:before="0"/>
                              <w:ind w:left="166" w:right="0" w:firstLine="0"/>
                              <w:jc w:val="left"/>
                              <w:rPr>
                                <w:rFonts w:ascii="Georgia" w:hAnsi="Georgia"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Vocations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religieuses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et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sociétés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-2"/>
                                <w:sz w:val="31"/>
                              </w:rPr>
                              <w:t>européennes</w:t>
                            </w:r>
                          </w:p>
                          <w:p>
                            <w:pPr>
                              <w:spacing w:before="118"/>
                              <w:ind w:left="166" w:right="0" w:firstLine="0"/>
                              <w:jc w:val="left"/>
                              <w:rPr>
                                <w:rFonts w:ascii="Georgia" w:hAnsi="Georgia"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de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la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fin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du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XVIII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position w:val="1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33"/>
                                <w:position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siècle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à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z w:val="31"/>
                              </w:rPr>
                              <w:t>nos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FEFEFE"/>
                                <w:spacing w:val="-2"/>
                                <w:sz w:val="31"/>
                              </w:rPr>
                              <w:t>jours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396999pt;margin-top:23.568001pt;width:333.4pt;height:118.3pt;mso-position-horizontal-relative:page;mso-position-vertical-relative:paragraph;z-index:-15728640;mso-wrap-distance-left:0;mso-wrap-distance-right:0" type="#_x0000_t202" id="docshape1" filled="true" fillcolor="#aa5457" stroked="false">
                <v:textbox inset="0,0,0,0">
                  <w:txbxContent>
                    <w:p>
                      <w:pPr>
                        <w:spacing w:line="278" w:lineRule="auto" w:before="128"/>
                        <w:ind w:left="166" w:right="0" w:firstLine="0"/>
                        <w:jc w:val="left"/>
                        <w:rPr>
                          <w:rFonts w:ascii="Georgia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Georgia"/>
                          <w:b/>
                          <w:color w:val="FEFEFE"/>
                          <w:sz w:val="48"/>
                        </w:rPr>
                        <w:t>COMMENT ENTRE-T-ON EN RELIGION ?</w:t>
                      </w:r>
                    </w:p>
                    <w:p>
                      <w:pPr>
                        <w:spacing w:line="346" w:lineRule="exact" w:before="0"/>
                        <w:ind w:left="166" w:right="0" w:firstLine="0"/>
                        <w:jc w:val="left"/>
                        <w:rPr>
                          <w:rFonts w:ascii="Georgia" w:hAnsi="Georgia"/>
                          <w:color w:val="000000"/>
                          <w:sz w:val="31"/>
                        </w:rPr>
                      </w:pP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Vocations</w:t>
                      </w:r>
                      <w:r>
                        <w:rPr>
                          <w:rFonts w:ascii="Georgia" w:hAnsi="Georgia"/>
                          <w:color w:val="FEFEFE"/>
                          <w:spacing w:val="4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religieuses</w:t>
                      </w:r>
                      <w:r>
                        <w:rPr>
                          <w:rFonts w:ascii="Georgia" w:hAnsi="Georgia"/>
                          <w:color w:val="FEFEFE"/>
                          <w:spacing w:val="5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et</w:t>
                      </w:r>
                      <w:r>
                        <w:rPr>
                          <w:rFonts w:ascii="Georgia" w:hAnsi="Georgia"/>
                          <w:color w:val="FEFEFE"/>
                          <w:spacing w:val="4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sociétés</w:t>
                      </w:r>
                      <w:r>
                        <w:rPr>
                          <w:rFonts w:ascii="Georgia" w:hAnsi="Georgia"/>
                          <w:color w:val="FEFEFE"/>
                          <w:spacing w:val="5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pacing w:val="-2"/>
                          <w:sz w:val="31"/>
                        </w:rPr>
                        <w:t>européennes</w:t>
                      </w:r>
                    </w:p>
                    <w:p>
                      <w:pPr>
                        <w:spacing w:before="118"/>
                        <w:ind w:left="166" w:right="0" w:firstLine="0"/>
                        <w:jc w:val="left"/>
                        <w:rPr>
                          <w:rFonts w:ascii="Georgia" w:hAnsi="Georgia"/>
                          <w:color w:val="000000"/>
                          <w:sz w:val="31"/>
                        </w:rPr>
                      </w:pP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de</w:t>
                      </w:r>
                      <w:r>
                        <w:rPr>
                          <w:rFonts w:ascii="Georgia" w:hAnsi="Georgia"/>
                          <w:color w:val="FEFEFE"/>
                          <w:spacing w:val="1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la</w:t>
                      </w:r>
                      <w:r>
                        <w:rPr>
                          <w:rFonts w:ascii="Georgia" w:hAnsi="Georgia"/>
                          <w:color w:val="FEFEFE"/>
                          <w:spacing w:val="2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fin</w:t>
                      </w:r>
                      <w:r>
                        <w:rPr>
                          <w:rFonts w:ascii="Georgia" w:hAnsi="Georgia"/>
                          <w:color w:val="FEFEFE"/>
                          <w:spacing w:val="2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du</w:t>
                      </w:r>
                      <w:r>
                        <w:rPr>
                          <w:rFonts w:ascii="Georgia" w:hAnsi="Georgia"/>
                          <w:color w:val="FEFEFE"/>
                          <w:spacing w:val="2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XVIII</w:t>
                      </w:r>
                      <w:r>
                        <w:rPr>
                          <w:rFonts w:ascii="Georgia" w:hAnsi="Georgia"/>
                          <w:color w:val="FEFEFE"/>
                          <w:position w:val="10"/>
                          <w:sz w:val="18"/>
                        </w:rPr>
                        <w:t>e</w:t>
                      </w:r>
                      <w:r>
                        <w:rPr>
                          <w:rFonts w:ascii="Georgia" w:hAnsi="Georgia"/>
                          <w:color w:val="FEFEFE"/>
                          <w:spacing w:val="33"/>
                          <w:position w:val="10"/>
                          <w:sz w:val="18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siècle</w:t>
                      </w:r>
                      <w:r>
                        <w:rPr>
                          <w:rFonts w:ascii="Georgia" w:hAnsi="Georgia"/>
                          <w:color w:val="FEFEFE"/>
                          <w:spacing w:val="2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à</w:t>
                      </w:r>
                      <w:r>
                        <w:rPr>
                          <w:rFonts w:ascii="Georgia" w:hAnsi="Georgia"/>
                          <w:color w:val="FEFEFE"/>
                          <w:spacing w:val="2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z w:val="31"/>
                        </w:rPr>
                        <w:t>nos</w:t>
                      </w:r>
                      <w:r>
                        <w:rPr>
                          <w:rFonts w:ascii="Georgia" w:hAnsi="Georgia"/>
                          <w:color w:val="FEFEFE"/>
                          <w:spacing w:val="2"/>
                          <w:sz w:val="31"/>
                        </w:rPr>
                        <w:t> </w:t>
                      </w:r>
                      <w:r>
                        <w:rPr>
                          <w:rFonts w:ascii="Georgia" w:hAnsi="Georgia"/>
                          <w:color w:val="FEFEFE"/>
                          <w:spacing w:val="-2"/>
                          <w:sz w:val="31"/>
                        </w:rPr>
                        <w:t>jours</w:t>
                      </w:r>
                    </w:p>
                  </w:txbxContent>
                </v:textbox>
                <v:fill opacity="52428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227469</wp:posOffset>
                </wp:positionH>
                <wp:positionV relativeFrom="page">
                  <wp:posOffset>10252583</wp:posOffset>
                </wp:positionV>
                <wp:extent cx="3400425" cy="27178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400425" cy="271780"/>
                        </a:xfrm>
                        <a:prstGeom prst="rect">
                          <a:avLst/>
                        </a:prstGeom>
                        <a:solidFill>
                          <a:srgbClr val="15120F"/>
                        </a:solidFill>
                      </wps:spPr>
                      <wps:txbx>
                        <w:txbxContent>
                          <w:p>
                            <w:pPr>
                              <w:spacing w:before="98"/>
                              <w:ind w:left="114" w:right="0" w:firstLine="0"/>
                              <w:jc w:val="left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Inscription</w:t>
                            </w:r>
                            <w:r>
                              <w:rPr>
                                <w:color w:val="FFFFFF"/>
                                <w:spacing w:val="1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gratuite</w:t>
                            </w:r>
                            <w:r>
                              <w:rPr>
                                <w:color w:val="FFFFFF"/>
                                <w:spacing w:val="1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color w:val="FFFFFF"/>
                                <w:spacing w:val="1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obligatoire</w:t>
                            </w:r>
                            <w:r>
                              <w:rPr>
                                <w:color w:val="FFFFFF"/>
                                <w:spacing w:val="1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1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https://evenements.univ-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>artois.fr/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910999pt;margin-top:807.290039pt;width:267.75pt;height:21.4pt;mso-position-horizontal-relative:page;mso-position-vertical-relative:page;z-index:15731712" type="#_x0000_t202" id="docshape2" filled="true" fillcolor="#15120f" stroked="false">
                <v:textbox inset="0,0,0,0">
                  <w:txbxContent>
                    <w:p>
                      <w:pPr>
                        <w:spacing w:before="98"/>
                        <w:ind w:left="114" w:right="0" w:firstLine="0"/>
                        <w:jc w:val="left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Inscription</w:t>
                      </w:r>
                      <w:r>
                        <w:rPr>
                          <w:color w:val="FFFFFF"/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sz w:val="18"/>
                        </w:rPr>
                        <w:t>gratuite</w:t>
                      </w:r>
                      <w:r>
                        <w:rPr>
                          <w:color w:val="FFFFFF"/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sz w:val="18"/>
                        </w:rPr>
                        <w:t>et</w:t>
                      </w:r>
                      <w:r>
                        <w:rPr>
                          <w:color w:val="FFFFFF"/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sz w:val="18"/>
                        </w:rPr>
                        <w:t>obligatoire</w:t>
                      </w:r>
                      <w:r>
                        <w:rPr>
                          <w:color w:val="FFFFFF"/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sz w:val="18"/>
                        </w:rPr>
                        <w:t>:</w:t>
                      </w:r>
                      <w:r>
                        <w:rPr>
                          <w:color w:val="FFFFFF"/>
                          <w:spacing w:val="18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sz w:val="18"/>
                        </w:rPr>
                        <w:t>https://evenements.univ-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>artois.fr/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Georgia" w:hAnsi="Georgia"/>
          <w:b/>
          <w:sz w:val="32"/>
        </w:rPr>
        <w:t>Colloque</w:t>
      </w:r>
      <w:r>
        <w:rPr>
          <w:rFonts w:ascii="Georgia" w:hAnsi="Georgia"/>
          <w:b/>
          <w:spacing w:val="31"/>
          <w:sz w:val="32"/>
        </w:rPr>
        <w:t> </w:t>
      </w:r>
      <w:r>
        <w:rPr>
          <w:rFonts w:ascii="Georgia" w:hAnsi="Georgia"/>
          <w:b/>
          <w:spacing w:val="-2"/>
          <w:sz w:val="32"/>
        </w:rPr>
        <w:t>européen</w:t>
      </w: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rPr>
          <w:rFonts w:ascii="Georgia"/>
          <w:b/>
          <w:sz w:val="71"/>
        </w:rPr>
      </w:pPr>
    </w:p>
    <w:p>
      <w:pPr>
        <w:pStyle w:val="BodyText"/>
        <w:spacing w:before="79"/>
        <w:rPr>
          <w:rFonts w:ascii="Georgia"/>
          <w:b/>
          <w:sz w:val="71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392">
                <wp:simplePos x="0" y="0"/>
                <wp:positionH relativeFrom="page">
                  <wp:posOffset>208241</wp:posOffset>
                </wp:positionH>
                <wp:positionV relativeFrom="paragraph">
                  <wp:posOffset>-7186930</wp:posOffset>
                </wp:positionV>
                <wp:extent cx="6947534" cy="916495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947534" cy="9164955"/>
                          <a:chExt cx="6947534" cy="916495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613" y="0"/>
                            <a:ext cx="4573905" cy="203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3905" h="2039620">
                                <a:moveTo>
                                  <a:pt x="4573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9175"/>
                                </a:lnTo>
                                <a:lnTo>
                                  <a:pt x="4573397" y="2039175"/>
                                </a:lnTo>
                                <a:lnTo>
                                  <a:pt x="4573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5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6947293" cy="9164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396999pt;margin-top:-565.900024pt;width:547.050pt;height:721.65pt;mso-position-horizontal-relative:page;mso-position-vertical-relative:paragraph;z-index:-15769088" id="docshapegroup3" coordorigin="328,-11318" coordsize="10941,14433">
                <v:rect style="position:absolute;left:343;top:-11318;width:7203;height:3212" id="docshape4" filled="true" fillcolor="#aa5457" stroked="false">
                  <v:fill type="solid"/>
                </v:rect>
                <v:shape style="position:absolute;left:327;top:-11318;width:10941;height:14433" type="#_x0000_t75" id="docshape5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7192023</wp:posOffset>
                </wp:positionH>
                <wp:positionV relativeFrom="paragraph">
                  <wp:posOffset>-1835624</wp:posOffset>
                </wp:positionV>
                <wp:extent cx="172085" cy="356235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72085" cy="356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Photo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Archives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Alinari,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Florence,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Dist.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RMN-Grand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Palais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Vincenzo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Balocchi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6.301025pt;margin-top:-144.537399pt;width:13.55pt;height:280.5pt;mso-position-horizontal-relative:page;mso-position-vertical-relative:paragraph;z-index:15732224" type="#_x0000_t202" id="docshape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30"/>
                        <w:ind w:left="20"/>
                      </w:pPr>
                      <w:r>
                        <w:rPr>
                          <w:color w:val="231F20"/>
                        </w:rPr>
                        <w:t>Photo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©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Archives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Alinari,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Florence,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Dist.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RMN-Grand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Palais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Vincenzo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Balocchi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hd w:fill="BA7678" w:color="auto" w:val="clear"/>
        </w:rPr>
        <w:t>17</w:t>
      </w:r>
      <w:r>
        <w:rPr>
          <w:color w:val="FFFFFF"/>
          <w:spacing w:val="-23"/>
          <w:shd w:fill="BA7678" w:color="auto" w:val="clear"/>
        </w:rPr>
        <w:t> </w:t>
      </w:r>
      <w:r>
        <w:rPr>
          <w:color w:val="FFFFFF"/>
          <w:shd w:fill="BA7678" w:color="auto" w:val="clear"/>
        </w:rPr>
        <w:t>et</w:t>
      </w:r>
      <w:r>
        <w:rPr>
          <w:color w:val="FFFFFF"/>
          <w:spacing w:val="-22"/>
          <w:shd w:fill="BA7678" w:color="auto" w:val="clear"/>
        </w:rPr>
        <w:t> </w:t>
      </w:r>
      <w:r>
        <w:rPr>
          <w:color w:val="FFFFFF"/>
          <w:shd w:fill="BA7678" w:color="auto" w:val="clear"/>
        </w:rPr>
        <w:t>18</w:t>
      </w:r>
      <w:r>
        <w:rPr>
          <w:color w:val="FFFFFF"/>
          <w:spacing w:val="-22"/>
          <w:shd w:fill="BA7678" w:color="auto" w:val="clear"/>
        </w:rPr>
        <w:t> </w:t>
      </w:r>
      <w:r>
        <w:rPr>
          <w:color w:val="FFFFFF"/>
          <w:shd w:fill="BA7678" w:color="auto" w:val="clear"/>
        </w:rPr>
        <w:t>juin</w:t>
      </w:r>
      <w:r>
        <w:rPr>
          <w:color w:val="FFFFFF"/>
          <w:spacing w:val="-22"/>
          <w:shd w:fill="BA7678" w:color="auto" w:val="clear"/>
        </w:rPr>
        <w:t> </w:t>
      </w:r>
      <w:r>
        <w:rPr>
          <w:color w:val="FFFFFF"/>
          <w:spacing w:val="-4"/>
          <w:shd w:fill="BA7678" w:color="auto" w:val="clear"/>
        </w:rPr>
        <w:t>2021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4897056</wp:posOffset>
                </wp:positionH>
                <wp:positionV relativeFrom="paragraph">
                  <wp:posOffset>176243</wp:posOffset>
                </wp:positionV>
                <wp:extent cx="2277745" cy="891540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2277745" cy="891540"/>
                        </a:xfrm>
                        <a:prstGeom prst="rect">
                          <a:avLst/>
                        </a:prstGeom>
                        <a:solidFill>
                          <a:srgbClr val="AA5457">
                            <a:alpha val="79998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42" w:lineRule="exact" w:before="15"/>
                              <w:ind w:left="1024" w:right="50" w:hanging="983"/>
                              <w:jc w:val="right"/>
                              <w:rPr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color w:val="FFFFFF"/>
                                <w:sz w:val="34"/>
                              </w:rPr>
                              <w:t>Université</w:t>
                            </w:r>
                            <w:r>
                              <w:rPr>
                                <w:color w:val="FFFFFF"/>
                                <w:spacing w:val="-2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4"/>
                              </w:rPr>
                              <w:t>d'Artois,</w:t>
                            </w:r>
                            <w:r>
                              <w:rPr>
                                <w:color w:val="FFFFFF"/>
                                <w:spacing w:val="-2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4"/>
                              </w:rPr>
                              <w:t>Arras </w:t>
                            </w:r>
                            <w:r>
                              <w:rPr>
                                <w:color w:val="FFFFFF"/>
                                <w:spacing w:val="-18"/>
                                <w:sz w:val="31"/>
                              </w:rPr>
                              <w:t>Maison</w:t>
                            </w:r>
                            <w:r>
                              <w:rPr>
                                <w:color w:val="FFFFFF"/>
                                <w:spacing w:val="-53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8"/>
                                <w:sz w:val="31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5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8"/>
                                <w:sz w:val="31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5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8"/>
                                <w:sz w:val="31"/>
                              </w:rPr>
                              <w:t>Recherche </w:t>
                            </w:r>
                            <w:r>
                              <w:rPr>
                                <w:color w:val="FFFFFF"/>
                                <w:spacing w:val="-12"/>
                                <w:sz w:val="31"/>
                              </w:rPr>
                              <w:t>Salle</w:t>
                            </w:r>
                            <w:r>
                              <w:rPr>
                                <w:color w:val="FFFFFF"/>
                                <w:spacing w:val="-5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2"/>
                                <w:sz w:val="31"/>
                              </w:rPr>
                              <w:t>des</w:t>
                            </w:r>
                            <w:r>
                              <w:rPr>
                                <w:color w:val="FFFFFF"/>
                                <w:spacing w:val="-5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2"/>
                                <w:sz w:val="31"/>
                              </w:rPr>
                              <w:t>colloques</w:t>
                            </w:r>
                          </w:p>
                          <w:p>
                            <w:pPr>
                              <w:spacing w:line="341" w:lineRule="exact" w:before="0"/>
                              <w:ind w:left="0" w:right="50" w:firstLine="0"/>
                              <w:jc w:val="right"/>
                              <w:rPr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color w:val="FFFFFF"/>
                                <w:spacing w:val="-16"/>
                                <w:sz w:val="31"/>
                              </w:rPr>
                              <w:t>et</w:t>
                            </w:r>
                            <w:r>
                              <w:rPr>
                                <w:color w:val="FFFFFF"/>
                                <w:spacing w:val="-49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6"/>
                                <w:sz w:val="31"/>
                              </w:rPr>
                              <w:t>diffusion</w:t>
                            </w:r>
                            <w:r>
                              <w:rPr>
                                <w:color w:val="FFFFFF"/>
                                <w:spacing w:val="-48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6"/>
                                <w:sz w:val="31"/>
                              </w:rPr>
                              <w:t>sur</w:t>
                            </w:r>
                            <w:r>
                              <w:rPr>
                                <w:color w:val="FFFFFF"/>
                                <w:spacing w:val="-48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6"/>
                                <w:sz w:val="31"/>
                              </w:rPr>
                              <w:t>Zoom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595001pt;margin-top:13.877469pt;width:179.35pt;height:70.2pt;mso-position-horizontal-relative:page;mso-position-vertical-relative:paragraph;z-index:-15728128;mso-wrap-distance-left:0;mso-wrap-distance-right:0" type="#_x0000_t202" id="docshape7" filled="true" fillcolor="#aa5457" stroked="false">
                <v:textbox inset="0,0,0,0">
                  <w:txbxContent>
                    <w:p>
                      <w:pPr>
                        <w:spacing w:line="342" w:lineRule="exact" w:before="15"/>
                        <w:ind w:left="1024" w:right="50" w:hanging="983"/>
                        <w:jc w:val="right"/>
                        <w:rPr>
                          <w:color w:val="000000"/>
                          <w:sz w:val="31"/>
                        </w:rPr>
                      </w:pPr>
                      <w:r>
                        <w:rPr>
                          <w:color w:val="FFFFFF"/>
                          <w:sz w:val="34"/>
                        </w:rPr>
                        <w:t>Université</w:t>
                      </w:r>
                      <w:r>
                        <w:rPr>
                          <w:color w:val="FFFFFF"/>
                          <w:spacing w:val="-22"/>
                          <w:sz w:val="34"/>
                        </w:rPr>
                        <w:t> </w:t>
                      </w:r>
                      <w:r>
                        <w:rPr>
                          <w:color w:val="FFFFFF"/>
                          <w:sz w:val="34"/>
                        </w:rPr>
                        <w:t>d'Artois,</w:t>
                      </w:r>
                      <w:r>
                        <w:rPr>
                          <w:color w:val="FFFFFF"/>
                          <w:spacing w:val="-21"/>
                          <w:sz w:val="34"/>
                        </w:rPr>
                        <w:t> </w:t>
                      </w:r>
                      <w:r>
                        <w:rPr>
                          <w:color w:val="FFFFFF"/>
                          <w:sz w:val="34"/>
                        </w:rPr>
                        <w:t>Arras </w:t>
                      </w:r>
                      <w:r>
                        <w:rPr>
                          <w:color w:val="FFFFFF"/>
                          <w:spacing w:val="-18"/>
                          <w:sz w:val="31"/>
                        </w:rPr>
                        <w:t>Maison</w:t>
                      </w:r>
                      <w:r>
                        <w:rPr>
                          <w:color w:val="FFFFFF"/>
                          <w:spacing w:val="-53"/>
                          <w:sz w:val="31"/>
                        </w:rPr>
                        <w:t> </w:t>
                      </w:r>
                      <w:r>
                        <w:rPr>
                          <w:color w:val="FFFFFF"/>
                          <w:spacing w:val="-18"/>
                          <w:sz w:val="31"/>
                        </w:rPr>
                        <w:t>de</w:t>
                      </w:r>
                      <w:r>
                        <w:rPr>
                          <w:color w:val="FFFFFF"/>
                          <w:spacing w:val="-51"/>
                          <w:sz w:val="31"/>
                        </w:rPr>
                        <w:t> </w:t>
                      </w:r>
                      <w:r>
                        <w:rPr>
                          <w:color w:val="FFFFFF"/>
                          <w:spacing w:val="-18"/>
                          <w:sz w:val="31"/>
                        </w:rPr>
                        <w:t>la</w:t>
                      </w:r>
                      <w:r>
                        <w:rPr>
                          <w:color w:val="FFFFFF"/>
                          <w:spacing w:val="-51"/>
                          <w:sz w:val="31"/>
                        </w:rPr>
                        <w:t> </w:t>
                      </w:r>
                      <w:r>
                        <w:rPr>
                          <w:color w:val="FFFFFF"/>
                          <w:spacing w:val="-18"/>
                          <w:sz w:val="31"/>
                        </w:rPr>
                        <w:t>Recherche </w:t>
                      </w:r>
                      <w:r>
                        <w:rPr>
                          <w:color w:val="FFFFFF"/>
                          <w:spacing w:val="-12"/>
                          <w:sz w:val="31"/>
                        </w:rPr>
                        <w:t>Salle</w:t>
                      </w:r>
                      <w:r>
                        <w:rPr>
                          <w:color w:val="FFFFFF"/>
                          <w:spacing w:val="-51"/>
                          <w:sz w:val="31"/>
                        </w:rPr>
                        <w:t> </w:t>
                      </w:r>
                      <w:r>
                        <w:rPr>
                          <w:color w:val="FFFFFF"/>
                          <w:spacing w:val="-12"/>
                          <w:sz w:val="31"/>
                        </w:rPr>
                        <w:t>des</w:t>
                      </w:r>
                      <w:r>
                        <w:rPr>
                          <w:color w:val="FFFFFF"/>
                          <w:spacing w:val="-51"/>
                          <w:sz w:val="31"/>
                        </w:rPr>
                        <w:t> </w:t>
                      </w:r>
                      <w:r>
                        <w:rPr>
                          <w:color w:val="FFFFFF"/>
                          <w:spacing w:val="-12"/>
                          <w:sz w:val="31"/>
                        </w:rPr>
                        <w:t>colloques</w:t>
                      </w:r>
                    </w:p>
                    <w:p>
                      <w:pPr>
                        <w:spacing w:line="341" w:lineRule="exact" w:before="0"/>
                        <w:ind w:left="0" w:right="50" w:firstLine="0"/>
                        <w:jc w:val="right"/>
                        <w:rPr>
                          <w:color w:val="000000"/>
                          <w:sz w:val="31"/>
                        </w:rPr>
                      </w:pPr>
                      <w:r>
                        <w:rPr>
                          <w:color w:val="FFFFFF"/>
                          <w:spacing w:val="-16"/>
                          <w:sz w:val="31"/>
                        </w:rPr>
                        <w:t>et</w:t>
                      </w:r>
                      <w:r>
                        <w:rPr>
                          <w:color w:val="FFFFFF"/>
                          <w:spacing w:val="-49"/>
                          <w:sz w:val="31"/>
                        </w:rPr>
                        <w:t> </w:t>
                      </w:r>
                      <w:r>
                        <w:rPr>
                          <w:color w:val="FFFFFF"/>
                          <w:spacing w:val="-16"/>
                          <w:sz w:val="31"/>
                        </w:rPr>
                        <w:t>diffusion</w:t>
                      </w:r>
                      <w:r>
                        <w:rPr>
                          <w:color w:val="FFFFFF"/>
                          <w:spacing w:val="-48"/>
                          <w:sz w:val="31"/>
                        </w:rPr>
                        <w:t> </w:t>
                      </w:r>
                      <w:r>
                        <w:rPr>
                          <w:color w:val="FFFFFF"/>
                          <w:spacing w:val="-16"/>
                          <w:sz w:val="31"/>
                        </w:rPr>
                        <w:t>sur</w:t>
                      </w:r>
                      <w:r>
                        <w:rPr>
                          <w:color w:val="FFFFFF"/>
                          <w:spacing w:val="-48"/>
                          <w:sz w:val="31"/>
                        </w:rPr>
                        <w:t> </w:t>
                      </w:r>
                      <w:r>
                        <w:rPr>
                          <w:color w:val="FFFFFF"/>
                          <w:spacing w:val="-16"/>
                          <w:sz w:val="31"/>
                        </w:rPr>
                        <w:t>Zoom</w:t>
                      </w:r>
                    </w:p>
                  </w:txbxContent>
                </v:textbox>
                <v:fill opacity="52428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189001</wp:posOffset>
                </wp:positionH>
                <wp:positionV relativeFrom="paragraph">
                  <wp:posOffset>204761</wp:posOffset>
                </wp:positionV>
                <wp:extent cx="2165985" cy="53594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2165985" cy="535940"/>
                          <a:chExt cx="2165985" cy="53594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556" cy="535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68" y="28015"/>
                            <a:ext cx="1099637" cy="472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882pt;margin-top:16.122953pt;width:170.55pt;height:42.2pt;mso-position-horizontal-relative:page;mso-position-vertical-relative:paragraph;z-index:-15727616;mso-wrap-distance-left:0;mso-wrap-distance-right:0" id="docshapegroup8" coordorigin="298,322" coordsize="3411,844">
                <v:shape style="position:absolute;left:297;top:322;width:1625;height:844" type="#_x0000_t75" id="docshape9" stroked="false">
                  <v:imagedata r:id="rId6" o:title=""/>
                </v:shape>
                <v:shape style="position:absolute;left:1976;top:366;width:1732;height:745" type="#_x0000_t75" id="docshape10" stroked="false">
                  <v:imagedata r:id="rId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2401620</wp:posOffset>
                </wp:positionH>
                <wp:positionV relativeFrom="paragraph">
                  <wp:posOffset>181655</wp:posOffset>
                </wp:positionV>
                <wp:extent cx="2608580" cy="606425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608580" cy="606425"/>
                          <a:chExt cx="2608580" cy="60642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93"/>
                            <a:ext cx="1420698" cy="550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539" y="0"/>
                            <a:ext cx="605921" cy="605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161" y="74766"/>
                            <a:ext cx="530099" cy="434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104004pt;margin-top:14.303589pt;width:205.4pt;height:47.75pt;mso-position-horizontal-relative:page;mso-position-vertical-relative:paragraph;z-index:-15727104;mso-wrap-distance-left:0;mso-wrap-distance-right:0" id="docshapegroup11" coordorigin="3782,286" coordsize="4108,955">
                <v:shape style="position:absolute;left:3782;top:322;width:2238;height:867" type="#_x0000_t75" id="docshape12" stroked="false">
                  <v:imagedata r:id="rId8" o:title=""/>
                </v:shape>
                <v:shape style="position:absolute;left:6036;top:286;width:955;height:955" type="#_x0000_t75" id="docshape13" stroked="false">
                  <v:imagedata r:id="rId9" o:title=""/>
                </v:shape>
                <v:shape style="position:absolute;left:7054;top:403;width:835;height:685" type="#_x0000_t75" id="docshape14" stroked="false">
                  <v:imagedata r:id="rId1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5066182</wp:posOffset>
                </wp:positionH>
                <wp:positionV relativeFrom="paragraph">
                  <wp:posOffset>200303</wp:posOffset>
                </wp:positionV>
                <wp:extent cx="2105025" cy="54038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105025" cy="540385"/>
                          <a:chExt cx="2105025" cy="54038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107" y="4038"/>
                            <a:ext cx="578165" cy="517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96" cy="539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098" y="9386"/>
                            <a:ext cx="542924" cy="513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911987pt;margin-top:15.771954pt;width:165.75pt;height:42.55pt;mso-position-horizontal-relative:page;mso-position-vertical-relative:paragraph;z-index:-15726592;mso-wrap-distance-left:0;mso-wrap-distance-right:0" id="docshapegroup15" coordorigin="7978,315" coordsize="3315,851">
                <v:shape style="position:absolute;left:9507;top:321;width:911;height:815" type="#_x0000_t75" id="docshape16" stroked="false">
                  <v:imagedata r:id="rId11" o:title=""/>
                </v:shape>
                <v:shape style="position:absolute;left:7978;top:315;width:1494;height:851" type="#_x0000_t75" id="docshape17" stroked="false">
                  <v:imagedata r:id="rId12" o:title=""/>
                </v:shape>
                <v:shape style="position:absolute;left:10438;top:330;width:855;height:810" type="#_x0000_t75" id="docshape18" stroked="false">
                  <v:imagedata r:id="rId1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6"/>
        <w:ind w:left="5628"/>
      </w:pPr>
      <w:r>
        <w:rPr>
          <w:color w:val="231F20"/>
        </w:rPr>
        <w:t>Contact</w:t>
      </w:r>
      <w:r>
        <w:rPr>
          <w:color w:val="231F20"/>
          <w:spacing w:val="-10"/>
        </w:rPr>
        <w:t> </w:t>
      </w:r>
      <w:r>
        <w:rPr>
          <w:color w:val="231F20"/>
        </w:rPr>
        <w:t>:</w:t>
      </w:r>
      <w:r>
        <w:rPr>
          <w:color w:val="231F20"/>
          <w:spacing w:val="-10"/>
        </w:rPr>
        <w:t> </w:t>
      </w:r>
      <w:r>
        <w:rPr>
          <w:color w:val="231F20"/>
        </w:rPr>
        <w:t>Nathalie</w:t>
      </w:r>
      <w:r>
        <w:rPr>
          <w:color w:val="231F20"/>
          <w:spacing w:val="-9"/>
        </w:rPr>
        <w:t> </w:t>
      </w:r>
      <w:r>
        <w:rPr>
          <w:color w:val="231F20"/>
        </w:rPr>
        <w:t>Cabiran</w:t>
      </w:r>
      <w:r>
        <w:rPr>
          <w:color w:val="231F20"/>
          <w:spacing w:val="-10"/>
        </w:rPr>
        <w:t> </w:t>
      </w:r>
      <w:r>
        <w:rPr>
          <w:color w:val="231F20"/>
        </w:rPr>
        <w:t>(03.21.60.38.21)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Sophie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Clerck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(03.21.60.37.41)</w:t>
      </w:r>
    </w:p>
    <w:sectPr>
      <w:type w:val="continuous"/>
      <w:pgSz w:w="11910" w:h="16840"/>
      <w:pgMar w:top="100" w:bottom="0" w:left="1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6051"/>
    </w:pPr>
    <w:rPr>
      <w:rFonts w:ascii="Times New Roman" w:hAnsi="Times New Roman" w:eastAsia="Times New Roman" w:cs="Times New Roman"/>
      <w:sz w:val="71"/>
      <w:szCs w:val="71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2024-06-05T12:19:12Z</dcterms:created>
  <dcterms:modified xsi:type="dcterms:W3CDTF">2024-06-05T12:19:12Z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2024-06-05T00:00:00Z</vt:filetime>
  </property>
  <property fmtid="{D5CDD505-2E9C-101B-9397-08002B2CF9AE}" pid="5" name="Producer">
    <vt:lpwstr>Adobe PDF Library 15.0</vt:lpwstr>
  </property>
</Properties>
</file>